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1CD" w:rsidRDefault="00CF51CD" w:rsidP="00CF51CD">
      <w:pPr>
        <w:jc w:val="center"/>
      </w:pPr>
    </w:p>
    <w:p w:rsidR="00CF51CD" w:rsidRDefault="00CF51CD" w:rsidP="00CF51CD">
      <w:pPr>
        <w:jc w:val="center"/>
      </w:pPr>
    </w:p>
    <w:p w:rsidR="00CF51CD" w:rsidRDefault="00CF51CD" w:rsidP="00CF51CD">
      <w:pPr>
        <w:jc w:val="center"/>
      </w:pPr>
    </w:p>
    <w:p w:rsidR="00CF51CD" w:rsidRDefault="00CF51CD" w:rsidP="00CF51CD">
      <w:pPr>
        <w:jc w:val="center"/>
      </w:pPr>
    </w:p>
    <w:p w:rsidR="00CF51CD" w:rsidRDefault="00CF51CD" w:rsidP="00CF51CD">
      <w:pPr>
        <w:jc w:val="center"/>
      </w:pPr>
    </w:p>
    <w:p w:rsidR="00CF51CD" w:rsidRDefault="00CF51CD" w:rsidP="00CF51CD">
      <w:pPr>
        <w:jc w:val="center"/>
      </w:pPr>
    </w:p>
    <w:p w:rsidR="00CF51CD" w:rsidRDefault="00CF51CD" w:rsidP="00CF51CD">
      <w:pPr>
        <w:jc w:val="center"/>
      </w:pPr>
    </w:p>
    <w:p w:rsidR="00CF51CD" w:rsidRDefault="00CF51CD" w:rsidP="00CF51CD">
      <w:pPr>
        <w:jc w:val="center"/>
      </w:pPr>
    </w:p>
    <w:p w:rsidR="00CF51CD" w:rsidRDefault="00CF51CD" w:rsidP="00CF51CD">
      <w:pPr>
        <w:jc w:val="center"/>
      </w:pPr>
    </w:p>
    <w:p w:rsidR="00CF51CD" w:rsidRDefault="00CF51CD" w:rsidP="00CF51CD">
      <w:pPr>
        <w:jc w:val="center"/>
      </w:pPr>
    </w:p>
    <w:p w:rsidR="007F70F3" w:rsidRDefault="00CF51CD" w:rsidP="00D41D1C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CF51CD">
        <w:rPr>
          <w:b/>
          <w:sz w:val="28"/>
          <w:szCs w:val="28"/>
        </w:rPr>
        <w:t>Описание функциональных характеристики программного обеспечения «</w:t>
      </w:r>
      <w:r w:rsidR="005B0240" w:rsidRPr="005B0240">
        <w:rPr>
          <w:b/>
          <w:sz w:val="28"/>
          <w:szCs w:val="28"/>
        </w:rPr>
        <w:t>СОДАР-Контроль</w:t>
      </w:r>
      <w:r w:rsidRPr="00CF51CD">
        <w:rPr>
          <w:b/>
          <w:sz w:val="28"/>
          <w:szCs w:val="28"/>
        </w:rPr>
        <w:t xml:space="preserve">», обеспечивающего </w:t>
      </w:r>
      <w:r w:rsidRPr="00CF51CD">
        <w:rPr>
          <w:rFonts w:ascii="Calibri" w:eastAsia="Calibri" w:hAnsi="Calibri" w:cs="Times New Roman"/>
          <w:b/>
          <w:sz w:val="28"/>
          <w:szCs w:val="28"/>
        </w:rPr>
        <w:t>сбор</w:t>
      </w:r>
      <w:r w:rsidRPr="00CF51CD">
        <w:rPr>
          <w:rFonts w:ascii="Calibri" w:eastAsia="Calibri" w:hAnsi="Calibri" w:cs="Times New Roman"/>
          <w:b/>
          <w:spacing w:val="1"/>
          <w:sz w:val="28"/>
          <w:szCs w:val="28"/>
        </w:rPr>
        <w:t xml:space="preserve"> </w:t>
      </w:r>
      <w:r w:rsidRPr="00CF51CD">
        <w:rPr>
          <w:rFonts w:ascii="Calibri" w:eastAsia="Calibri" w:hAnsi="Calibri" w:cs="Times New Roman"/>
          <w:b/>
          <w:sz w:val="28"/>
          <w:szCs w:val="28"/>
        </w:rPr>
        <w:t>данных,</w:t>
      </w:r>
      <w:r w:rsidRPr="00CF51CD">
        <w:rPr>
          <w:rFonts w:ascii="Calibri" w:eastAsia="Calibri" w:hAnsi="Calibri" w:cs="Times New Roman"/>
          <w:b/>
          <w:spacing w:val="1"/>
          <w:sz w:val="28"/>
          <w:szCs w:val="28"/>
        </w:rPr>
        <w:t xml:space="preserve"> </w:t>
      </w:r>
      <w:r w:rsidRPr="00CF51CD">
        <w:rPr>
          <w:rFonts w:ascii="Calibri" w:eastAsia="Calibri" w:hAnsi="Calibri" w:cs="Times New Roman"/>
          <w:b/>
          <w:sz w:val="28"/>
          <w:szCs w:val="28"/>
        </w:rPr>
        <w:t>вычисление</w:t>
      </w:r>
      <w:r w:rsidRPr="00CF51CD">
        <w:rPr>
          <w:rFonts w:ascii="Calibri" w:eastAsia="Calibri" w:hAnsi="Calibri" w:cs="Times New Roman"/>
          <w:b/>
          <w:spacing w:val="1"/>
          <w:sz w:val="28"/>
          <w:szCs w:val="28"/>
        </w:rPr>
        <w:t xml:space="preserve"> </w:t>
      </w:r>
      <w:r w:rsidRPr="00CF51CD">
        <w:rPr>
          <w:rFonts w:ascii="Calibri" w:eastAsia="Calibri" w:hAnsi="Calibri" w:cs="Times New Roman"/>
          <w:b/>
          <w:sz w:val="28"/>
          <w:szCs w:val="28"/>
        </w:rPr>
        <w:t>скорости</w:t>
      </w:r>
      <w:r w:rsidRPr="00CF51CD">
        <w:rPr>
          <w:rFonts w:ascii="Calibri" w:eastAsia="Calibri" w:hAnsi="Calibri" w:cs="Times New Roman"/>
          <w:b/>
          <w:spacing w:val="1"/>
          <w:sz w:val="28"/>
          <w:szCs w:val="28"/>
        </w:rPr>
        <w:t xml:space="preserve"> </w:t>
      </w:r>
      <w:r w:rsidRPr="00CF51CD">
        <w:rPr>
          <w:rFonts w:ascii="Calibri" w:eastAsia="Calibri" w:hAnsi="Calibri" w:cs="Times New Roman"/>
          <w:b/>
          <w:sz w:val="28"/>
          <w:szCs w:val="28"/>
        </w:rPr>
        <w:t>и</w:t>
      </w:r>
      <w:r w:rsidRPr="00CF51CD">
        <w:rPr>
          <w:rFonts w:ascii="Calibri" w:eastAsia="Calibri" w:hAnsi="Calibri" w:cs="Times New Roman"/>
          <w:b/>
          <w:spacing w:val="1"/>
          <w:sz w:val="28"/>
          <w:szCs w:val="28"/>
        </w:rPr>
        <w:t xml:space="preserve"> </w:t>
      </w:r>
      <w:r w:rsidRPr="00CF51CD">
        <w:rPr>
          <w:rFonts w:ascii="Calibri" w:eastAsia="Calibri" w:hAnsi="Calibri" w:cs="Times New Roman"/>
          <w:b/>
          <w:sz w:val="28"/>
          <w:szCs w:val="28"/>
        </w:rPr>
        <w:t>направления</w:t>
      </w:r>
      <w:r w:rsidRPr="00CF51CD">
        <w:rPr>
          <w:rFonts w:ascii="Calibri" w:eastAsia="Calibri" w:hAnsi="Calibri" w:cs="Times New Roman"/>
          <w:b/>
          <w:spacing w:val="1"/>
          <w:sz w:val="28"/>
          <w:szCs w:val="28"/>
        </w:rPr>
        <w:t xml:space="preserve"> </w:t>
      </w:r>
      <w:r w:rsidRPr="00CF51CD">
        <w:rPr>
          <w:rFonts w:ascii="Calibri" w:eastAsia="Calibri" w:hAnsi="Calibri" w:cs="Times New Roman"/>
          <w:b/>
          <w:sz w:val="28"/>
          <w:szCs w:val="28"/>
        </w:rPr>
        <w:t>воздушного</w:t>
      </w:r>
      <w:r w:rsidRPr="00CF51CD">
        <w:rPr>
          <w:rFonts w:ascii="Calibri" w:eastAsia="Calibri" w:hAnsi="Calibri" w:cs="Times New Roman"/>
          <w:b/>
          <w:spacing w:val="1"/>
          <w:sz w:val="28"/>
          <w:szCs w:val="28"/>
        </w:rPr>
        <w:t xml:space="preserve"> </w:t>
      </w:r>
      <w:r w:rsidRPr="00CF51CD">
        <w:rPr>
          <w:rFonts w:ascii="Calibri" w:eastAsia="Calibri" w:hAnsi="Calibri" w:cs="Times New Roman"/>
          <w:b/>
          <w:sz w:val="28"/>
          <w:szCs w:val="28"/>
        </w:rPr>
        <w:t>потока,</w:t>
      </w:r>
      <w:r w:rsidRPr="00CF51CD">
        <w:rPr>
          <w:rFonts w:ascii="Calibri" w:eastAsia="Calibri" w:hAnsi="Calibri" w:cs="Times New Roman"/>
          <w:b/>
          <w:spacing w:val="1"/>
          <w:sz w:val="28"/>
          <w:szCs w:val="28"/>
        </w:rPr>
        <w:t xml:space="preserve"> </w:t>
      </w:r>
      <w:r w:rsidRPr="00CF51CD">
        <w:rPr>
          <w:rFonts w:ascii="Calibri" w:eastAsia="Calibri" w:hAnsi="Calibri" w:cs="Times New Roman"/>
          <w:b/>
          <w:sz w:val="28"/>
          <w:szCs w:val="28"/>
        </w:rPr>
        <w:t>организацию</w:t>
      </w:r>
      <w:r w:rsidRPr="00CF51CD">
        <w:rPr>
          <w:rFonts w:ascii="Calibri" w:eastAsia="Calibri" w:hAnsi="Calibri" w:cs="Times New Roman"/>
          <w:b/>
          <w:spacing w:val="1"/>
          <w:sz w:val="28"/>
          <w:szCs w:val="28"/>
        </w:rPr>
        <w:t xml:space="preserve"> </w:t>
      </w:r>
      <w:r w:rsidRPr="00CF51CD">
        <w:rPr>
          <w:rFonts w:ascii="Calibri" w:eastAsia="Calibri" w:hAnsi="Calibri" w:cs="Times New Roman"/>
          <w:b/>
          <w:sz w:val="28"/>
          <w:szCs w:val="28"/>
        </w:rPr>
        <w:t>связи</w:t>
      </w:r>
      <w:r w:rsidRPr="00CF51CD">
        <w:rPr>
          <w:b/>
          <w:sz w:val="28"/>
          <w:szCs w:val="28"/>
        </w:rPr>
        <w:t>,</w:t>
      </w:r>
      <w:r w:rsidRPr="00CF51CD">
        <w:rPr>
          <w:rFonts w:ascii="Calibri" w:eastAsia="Calibri" w:hAnsi="Calibri" w:cs="Times New Roman"/>
          <w:b/>
          <w:spacing w:val="1"/>
          <w:sz w:val="28"/>
          <w:szCs w:val="28"/>
        </w:rPr>
        <w:t xml:space="preserve"> </w:t>
      </w:r>
      <w:r w:rsidRPr="00CF51CD">
        <w:rPr>
          <w:rFonts w:ascii="Calibri" w:eastAsia="Calibri" w:hAnsi="Calibri" w:cs="Times New Roman"/>
          <w:b/>
          <w:sz w:val="28"/>
          <w:szCs w:val="28"/>
        </w:rPr>
        <w:t>хранение</w:t>
      </w:r>
      <w:r w:rsidRPr="00CF51CD">
        <w:rPr>
          <w:rFonts w:ascii="Calibri" w:eastAsia="Calibri" w:hAnsi="Calibri" w:cs="Times New Roman"/>
          <w:b/>
          <w:spacing w:val="-1"/>
          <w:sz w:val="28"/>
          <w:szCs w:val="28"/>
        </w:rPr>
        <w:t xml:space="preserve"> </w:t>
      </w:r>
      <w:r w:rsidRPr="00CF51CD">
        <w:rPr>
          <w:rFonts w:ascii="Calibri" w:eastAsia="Calibri" w:hAnsi="Calibri" w:cs="Times New Roman"/>
          <w:b/>
          <w:sz w:val="28"/>
          <w:szCs w:val="28"/>
        </w:rPr>
        <w:t>результатов измерений, а</w:t>
      </w:r>
      <w:r w:rsidRPr="00CF51CD">
        <w:rPr>
          <w:rFonts w:ascii="Calibri" w:eastAsia="Calibri" w:hAnsi="Calibri" w:cs="Times New Roman"/>
          <w:b/>
          <w:spacing w:val="-2"/>
          <w:sz w:val="28"/>
          <w:szCs w:val="28"/>
        </w:rPr>
        <w:t xml:space="preserve"> </w:t>
      </w:r>
      <w:r w:rsidRPr="00CF51CD">
        <w:rPr>
          <w:rFonts w:ascii="Calibri" w:eastAsia="Calibri" w:hAnsi="Calibri" w:cs="Times New Roman"/>
          <w:b/>
          <w:sz w:val="28"/>
          <w:szCs w:val="28"/>
        </w:rPr>
        <w:t>также</w:t>
      </w:r>
      <w:r w:rsidRPr="00CF51CD">
        <w:rPr>
          <w:rFonts w:ascii="Calibri" w:eastAsia="Calibri" w:hAnsi="Calibri" w:cs="Times New Roman"/>
          <w:b/>
          <w:spacing w:val="-1"/>
          <w:sz w:val="28"/>
          <w:szCs w:val="28"/>
        </w:rPr>
        <w:t xml:space="preserve"> </w:t>
      </w:r>
      <w:r w:rsidRPr="00CF51CD">
        <w:rPr>
          <w:rFonts w:ascii="Calibri" w:eastAsia="Calibri" w:hAnsi="Calibri" w:cs="Times New Roman"/>
          <w:b/>
          <w:sz w:val="28"/>
          <w:szCs w:val="28"/>
        </w:rPr>
        <w:t>управление</w:t>
      </w:r>
      <w:r w:rsidRPr="00CF51CD">
        <w:rPr>
          <w:rFonts w:ascii="Calibri" w:eastAsia="Calibri" w:hAnsi="Calibri" w:cs="Times New Roman"/>
          <w:b/>
          <w:spacing w:val="-1"/>
          <w:sz w:val="28"/>
          <w:szCs w:val="28"/>
        </w:rPr>
        <w:t xml:space="preserve"> </w:t>
      </w:r>
      <w:r w:rsidRPr="00CF51CD">
        <w:rPr>
          <w:rFonts w:ascii="Calibri" w:eastAsia="Calibri" w:hAnsi="Calibri" w:cs="Times New Roman"/>
          <w:b/>
          <w:sz w:val="28"/>
          <w:szCs w:val="28"/>
        </w:rPr>
        <w:t xml:space="preserve">работой комплекса </w:t>
      </w:r>
      <w:r w:rsidR="00D41D1C">
        <w:rPr>
          <w:rFonts w:ascii="Calibri" w:eastAsia="Calibri" w:hAnsi="Calibri" w:cs="Times New Roman"/>
          <w:b/>
          <w:sz w:val="28"/>
          <w:szCs w:val="28"/>
        </w:rPr>
        <w:t>Содар </w:t>
      </w:r>
      <w:r w:rsidR="00D24603">
        <w:rPr>
          <w:rFonts w:ascii="Calibri" w:eastAsia="Calibri" w:hAnsi="Calibri" w:cs="Times New Roman"/>
          <w:b/>
          <w:sz w:val="28"/>
          <w:szCs w:val="28"/>
        </w:rPr>
        <w:t>РМТ.2000</w:t>
      </w:r>
      <w:r w:rsidRPr="00CF51CD">
        <w:rPr>
          <w:rFonts w:ascii="Calibri" w:eastAsia="Calibri" w:hAnsi="Calibri" w:cs="Times New Roman"/>
          <w:b/>
          <w:sz w:val="28"/>
          <w:szCs w:val="28"/>
        </w:rPr>
        <w:t>.</w:t>
      </w: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CF51CD" w:rsidRDefault="00CF51CD" w:rsidP="00CF51CD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CF51CD" w:rsidRDefault="00CF51CD" w:rsidP="00CF51CD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CF51CD" w:rsidRDefault="00CF51CD" w:rsidP="00CF51CD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CF51CD" w:rsidRDefault="00CF51CD" w:rsidP="00CF51CD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CF51CD" w:rsidRDefault="00CF51CD" w:rsidP="00CF51CD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CF51CD" w:rsidRDefault="00CF51CD" w:rsidP="00CF51CD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CF51CD" w:rsidRDefault="00CF51CD" w:rsidP="00CF51CD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CF51CD" w:rsidRDefault="00CF51CD" w:rsidP="00CF51CD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CF51CD" w:rsidRDefault="00CF51CD" w:rsidP="00CF51CD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CF51CD" w:rsidRDefault="00CF51CD" w:rsidP="00CF51CD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CF51CD" w:rsidRDefault="00CF51CD" w:rsidP="00CF51CD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ООО НПФ Раймет</w:t>
      </w:r>
    </w:p>
    <w:p w:rsidR="001A417C" w:rsidRDefault="00CF51CD" w:rsidP="00CF51CD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2024</w:t>
      </w:r>
      <w:r w:rsidR="002E4A25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1958699248"/>
        <w:docPartObj>
          <w:docPartGallery w:val="Table of Contents"/>
          <w:docPartUnique/>
        </w:docPartObj>
      </w:sdtPr>
      <w:sdtContent>
        <w:p w:rsidR="001A417C" w:rsidRDefault="00DB0DB7">
          <w:pPr>
            <w:pStyle w:val="a6"/>
          </w:pPr>
          <w:r>
            <w:rPr>
              <w:rFonts w:asciiTheme="minorHAnsi" w:hAnsiTheme="minorHAnsi" w:cstheme="minorHAnsi"/>
              <w:color w:val="auto"/>
            </w:rPr>
            <w:t>Содержание</w:t>
          </w:r>
        </w:p>
        <w:p w:rsidR="00354C0F" w:rsidRDefault="00E83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1A417C">
            <w:instrText xml:space="preserve"> TOC \o "1-3" \h \z \u </w:instrText>
          </w:r>
          <w:r>
            <w:fldChar w:fldCharType="separate"/>
          </w:r>
          <w:hyperlink w:anchor="_Toc172558440" w:history="1">
            <w:r w:rsidR="00354C0F" w:rsidRPr="00C7448D">
              <w:rPr>
                <w:rStyle w:val="a4"/>
                <w:rFonts w:cstheme="minorHAnsi"/>
                <w:noProof/>
              </w:rPr>
              <w:t>Введение</w:t>
            </w:r>
            <w:r w:rsidR="00354C0F">
              <w:rPr>
                <w:noProof/>
                <w:webHidden/>
              </w:rPr>
              <w:tab/>
            </w:r>
            <w:r w:rsidR="00354C0F">
              <w:rPr>
                <w:noProof/>
                <w:webHidden/>
              </w:rPr>
              <w:fldChar w:fldCharType="begin"/>
            </w:r>
            <w:r w:rsidR="00354C0F">
              <w:rPr>
                <w:noProof/>
                <w:webHidden/>
              </w:rPr>
              <w:instrText xml:space="preserve"> PAGEREF _Toc172558440 \h </w:instrText>
            </w:r>
            <w:r w:rsidR="00354C0F">
              <w:rPr>
                <w:noProof/>
                <w:webHidden/>
              </w:rPr>
            </w:r>
            <w:r w:rsidR="00354C0F">
              <w:rPr>
                <w:noProof/>
                <w:webHidden/>
              </w:rPr>
              <w:fldChar w:fldCharType="separate"/>
            </w:r>
            <w:r w:rsidR="00354C0F">
              <w:rPr>
                <w:noProof/>
                <w:webHidden/>
              </w:rPr>
              <w:t>3</w:t>
            </w:r>
            <w:r w:rsidR="00354C0F">
              <w:rPr>
                <w:noProof/>
                <w:webHidden/>
              </w:rPr>
              <w:fldChar w:fldCharType="end"/>
            </w:r>
          </w:hyperlink>
        </w:p>
        <w:p w:rsidR="00354C0F" w:rsidRDefault="00354C0F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441" w:history="1">
            <w:r w:rsidRPr="00C7448D">
              <w:rPr>
                <w:rStyle w:val="a4"/>
                <w:noProof/>
              </w:rPr>
              <w:t>1.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C7448D">
              <w:rPr>
                <w:rStyle w:val="a4"/>
                <w:rFonts w:cstheme="minorHAnsi"/>
                <w:noProof/>
              </w:rPr>
              <w:t>Функциональные характеристики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4C0F" w:rsidRDefault="00354C0F">
          <w:pPr>
            <w:pStyle w:val="2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442" w:history="1">
            <w:r w:rsidRPr="00C7448D">
              <w:rPr>
                <w:rStyle w:val="a4"/>
                <w:noProof/>
              </w:rPr>
              <w:t>1.1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C7448D">
              <w:rPr>
                <w:rStyle w:val="a4"/>
                <w:rFonts w:cstheme="minorHAnsi"/>
                <w:noProof/>
              </w:rPr>
              <w:t>Цели и назначение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4C0F" w:rsidRDefault="00354C0F">
          <w:pPr>
            <w:pStyle w:val="2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443" w:history="1">
            <w:r w:rsidRPr="00C7448D">
              <w:rPr>
                <w:rStyle w:val="a4"/>
                <w:noProof/>
              </w:rPr>
              <w:t>1.2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C7448D">
              <w:rPr>
                <w:rStyle w:val="a4"/>
                <w:rFonts w:cstheme="minorHAnsi"/>
                <w:noProof/>
              </w:rPr>
              <w:t>Ключевые функции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4C0F" w:rsidRDefault="00354C0F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444" w:history="1">
            <w:r w:rsidRPr="00C7448D">
              <w:rPr>
                <w:rStyle w:val="a4"/>
                <w:noProof/>
              </w:rPr>
              <w:t>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C7448D">
              <w:rPr>
                <w:rStyle w:val="a4"/>
                <w:rFonts w:cstheme="minorHAnsi"/>
                <w:noProof/>
              </w:rPr>
              <w:t>Информация, необходимая для установки и эксплуатации комплекса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4C0F" w:rsidRDefault="00354C0F">
          <w:pPr>
            <w:pStyle w:val="2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445" w:history="1">
            <w:r w:rsidRPr="00C7448D">
              <w:rPr>
                <w:rStyle w:val="a4"/>
                <w:noProof/>
              </w:rPr>
              <w:t>2.1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C7448D">
              <w:rPr>
                <w:rStyle w:val="a4"/>
                <w:rFonts w:cstheme="minorHAnsi"/>
                <w:noProof/>
              </w:rPr>
              <w:t>Системные требования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4C0F" w:rsidRDefault="00354C0F">
          <w:pPr>
            <w:pStyle w:val="2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446" w:history="1">
            <w:r w:rsidRPr="00C7448D">
              <w:rPr>
                <w:rStyle w:val="a4"/>
                <w:noProof/>
              </w:rPr>
              <w:t>2.2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C7448D">
              <w:rPr>
                <w:rStyle w:val="a4"/>
                <w:rFonts w:cstheme="minorHAnsi"/>
                <w:noProof/>
              </w:rPr>
              <w:t>Требования к рабочему месту пользователя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4C0F" w:rsidRDefault="00354C0F">
          <w:pPr>
            <w:pStyle w:val="2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447" w:history="1">
            <w:r w:rsidRPr="00C7448D">
              <w:rPr>
                <w:rStyle w:val="a4"/>
                <w:noProof/>
              </w:rPr>
              <w:t>2.3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C7448D">
              <w:rPr>
                <w:rStyle w:val="a4"/>
                <w:rFonts w:cstheme="minorHAnsi"/>
                <w:noProof/>
              </w:rPr>
              <w:t>Требования к квалификации пользователя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4C0F" w:rsidRDefault="00354C0F">
          <w:pPr>
            <w:pStyle w:val="2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448" w:history="1">
            <w:r w:rsidRPr="00C7448D">
              <w:rPr>
                <w:rStyle w:val="a4"/>
                <w:noProof/>
              </w:rPr>
              <w:t>2.4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C7448D">
              <w:rPr>
                <w:rStyle w:val="a4"/>
                <w:rFonts w:cstheme="minorHAnsi"/>
                <w:noProof/>
              </w:rPr>
              <w:t>Требования к персональному компьютеру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4C0F" w:rsidRDefault="00354C0F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449" w:history="1">
            <w:r w:rsidRPr="00C7448D">
              <w:rPr>
                <w:rStyle w:val="a4"/>
                <w:noProof/>
              </w:rPr>
              <w:t>3.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C7448D">
              <w:rPr>
                <w:rStyle w:val="a4"/>
                <w:rFonts w:cstheme="minorHAnsi"/>
                <w:noProof/>
              </w:rPr>
              <w:t>Подготовка к работе и запуск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4C0F" w:rsidRDefault="00354C0F">
          <w:pPr>
            <w:pStyle w:val="2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450" w:history="1">
            <w:r w:rsidRPr="00C7448D">
              <w:rPr>
                <w:rStyle w:val="a4"/>
                <w:noProof/>
              </w:rPr>
              <w:t>3.1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C7448D">
              <w:rPr>
                <w:rStyle w:val="a4"/>
                <w:rFonts w:cstheme="minorHAnsi"/>
                <w:noProof/>
              </w:rPr>
              <w:t>Установка программного обеспечения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4C0F" w:rsidRDefault="00354C0F">
          <w:pPr>
            <w:pStyle w:val="2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451" w:history="1">
            <w:r w:rsidRPr="00C7448D">
              <w:rPr>
                <w:rStyle w:val="a4"/>
                <w:noProof/>
              </w:rPr>
              <w:t>3.2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C7448D">
              <w:rPr>
                <w:rStyle w:val="a4"/>
                <w:rFonts w:cstheme="minorHAnsi"/>
                <w:noProof/>
              </w:rPr>
              <w:t>Запуск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4C0F" w:rsidRDefault="00354C0F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452" w:history="1">
            <w:r w:rsidRPr="00C7448D">
              <w:rPr>
                <w:rStyle w:val="a4"/>
                <w:noProof/>
              </w:rPr>
              <w:t>4.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C7448D">
              <w:rPr>
                <w:rStyle w:val="a4"/>
                <w:rFonts w:cstheme="minorHAnsi"/>
                <w:noProof/>
              </w:rPr>
              <w:t>Техническая поддержка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417C" w:rsidRDefault="00E83ECB">
          <w:r>
            <w:fldChar w:fldCharType="end"/>
          </w:r>
        </w:p>
      </w:sdtContent>
    </w:sdt>
    <w:p w:rsidR="001A417C" w:rsidRDefault="001A417C" w:rsidP="001A417C">
      <w:pPr>
        <w:jc w:val="both"/>
        <w:rPr>
          <w:rFonts w:ascii="Calibri" w:eastAsia="Calibri" w:hAnsi="Calibri" w:cs="Times New Roman"/>
          <w:b/>
          <w:sz w:val="28"/>
          <w:szCs w:val="28"/>
        </w:rPr>
      </w:pPr>
    </w:p>
    <w:p w:rsidR="001A417C" w:rsidRDefault="001A417C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br w:type="page"/>
      </w:r>
    </w:p>
    <w:p w:rsidR="002E4A25" w:rsidRPr="001A417C" w:rsidRDefault="00935ADA" w:rsidP="001A417C">
      <w:pPr>
        <w:pStyle w:val="1"/>
        <w:rPr>
          <w:rFonts w:asciiTheme="minorHAnsi" w:hAnsiTheme="minorHAnsi" w:cstheme="minorHAnsi"/>
          <w:color w:val="auto"/>
        </w:rPr>
      </w:pPr>
      <w:bookmarkStart w:id="0" w:name="_Toc172558440"/>
      <w:r w:rsidRPr="001A417C">
        <w:rPr>
          <w:rFonts w:asciiTheme="minorHAnsi" w:hAnsiTheme="minorHAnsi" w:cstheme="minorHAnsi"/>
          <w:color w:val="auto"/>
        </w:rPr>
        <w:lastRenderedPageBreak/>
        <w:t>Введение</w:t>
      </w:r>
      <w:bookmarkEnd w:id="0"/>
      <w:r w:rsidRPr="001A417C">
        <w:rPr>
          <w:rFonts w:asciiTheme="minorHAnsi" w:hAnsiTheme="minorHAnsi" w:cstheme="minorHAnsi"/>
          <w:color w:val="auto"/>
        </w:rPr>
        <w:t xml:space="preserve"> </w:t>
      </w:r>
    </w:p>
    <w:p w:rsidR="00D41D1C" w:rsidRPr="00C307A3" w:rsidRDefault="00C307A3" w:rsidP="002E4A25">
      <w:r>
        <w:t>Данн</w:t>
      </w:r>
      <w:r w:rsidR="00B57536">
        <w:t>ый документ</w:t>
      </w:r>
      <w:r>
        <w:t xml:space="preserve"> описывает правила, методы и принципы работы программного обеспечения </w:t>
      </w:r>
      <w:r w:rsidR="005B0240">
        <w:t>СОДАР-Контроль</w:t>
      </w:r>
      <w:r>
        <w:t>,</w:t>
      </w:r>
      <w:r w:rsidRPr="00C307A3">
        <w:t xml:space="preserve"> </w:t>
      </w:r>
      <w:r>
        <w:t xml:space="preserve">обеспечивающего управления комплексом дистанционного акустического измерения параметров воздушного потока Содар </w:t>
      </w:r>
      <w:r w:rsidR="00D24603">
        <w:t>РМТ.2000</w:t>
      </w:r>
      <w:r>
        <w:t>.</w:t>
      </w:r>
    </w:p>
    <w:p w:rsidR="00C307A3" w:rsidRDefault="00935ADA" w:rsidP="00C307A3">
      <w:pPr>
        <w:pStyle w:val="a3"/>
        <w:numPr>
          <w:ilvl w:val="0"/>
          <w:numId w:val="1"/>
        </w:numPr>
      </w:pPr>
      <w:bookmarkStart w:id="1" w:name="_Toc172558441"/>
      <w:r w:rsidRPr="001A417C">
        <w:rPr>
          <w:rStyle w:val="10"/>
          <w:rFonts w:asciiTheme="minorHAnsi" w:hAnsiTheme="minorHAnsi" w:cstheme="minorHAnsi"/>
          <w:color w:val="auto"/>
        </w:rPr>
        <w:t>Функциональные характеристики</w:t>
      </w:r>
      <w:bookmarkEnd w:id="1"/>
      <w:r w:rsidR="00C307A3">
        <w:t xml:space="preserve">. </w:t>
      </w:r>
    </w:p>
    <w:p w:rsidR="00C307A3" w:rsidRDefault="00C307A3" w:rsidP="00C307A3">
      <w:pPr>
        <w:pStyle w:val="a3"/>
        <w:numPr>
          <w:ilvl w:val="1"/>
          <w:numId w:val="1"/>
        </w:numPr>
      </w:pPr>
      <w:bookmarkStart w:id="2" w:name="_Toc172558442"/>
      <w:r w:rsidRPr="001A417C">
        <w:rPr>
          <w:rStyle w:val="20"/>
          <w:rFonts w:asciiTheme="minorHAnsi" w:hAnsiTheme="minorHAnsi" w:cstheme="minorHAnsi"/>
          <w:color w:val="auto"/>
        </w:rPr>
        <w:t>Цели и назначение</w:t>
      </w:r>
      <w:bookmarkEnd w:id="2"/>
      <w:r>
        <w:t xml:space="preserve">. </w:t>
      </w:r>
    </w:p>
    <w:p w:rsidR="00C307A3" w:rsidRDefault="00C307A3" w:rsidP="00C307A3">
      <w:pPr>
        <w:pStyle w:val="a3"/>
        <w:ind w:left="1080"/>
      </w:pPr>
    </w:p>
    <w:p w:rsidR="00C307A3" w:rsidRDefault="00C307A3" w:rsidP="00C307A3">
      <w:pPr>
        <w:pStyle w:val="a3"/>
        <w:ind w:left="1080"/>
      </w:pPr>
      <w:r w:rsidRPr="00A41E69">
        <w:rPr>
          <w:rFonts w:ascii="Calibri" w:eastAsia="Calibri" w:hAnsi="Calibri" w:cs="Times New Roman"/>
        </w:rPr>
        <w:t>П</w:t>
      </w:r>
      <w:r w:rsidRPr="00A41E69">
        <w:t>рограммное обеспечение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="005B0240" w:rsidRPr="005B0240">
        <w:rPr>
          <w:rFonts w:ascii="Calibri" w:eastAsia="Calibri" w:hAnsi="Calibri" w:cs="Times New Roman"/>
          <w:spacing w:val="1"/>
        </w:rPr>
        <w:t>СОДАР-Контроль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обеспечивает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сбор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данных,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вычисление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скорости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и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направления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воздушного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потока,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организацию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связи</w:t>
      </w:r>
      <w:r w:rsidRPr="00A41E69">
        <w:t>,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хранение</w:t>
      </w:r>
      <w:r w:rsidRPr="00A41E69">
        <w:rPr>
          <w:rFonts w:ascii="Calibri" w:eastAsia="Calibri" w:hAnsi="Calibri" w:cs="Times New Roman"/>
          <w:spacing w:val="-1"/>
        </w:rPr>
        <w:t xml:space="preserve"> </w:t>
      </w:r>
      <w:r w:rsidRPr="00A41E69">
        <w:rPr>
          <w:rFonts w:ascii="Calibri" w:eastAsia="Calibri" w:hAnsi="Calibri" w:cs="Times New Roman"/>
        </w:rPr>
        <w:t>результатов измерений, а</w:t>
      </w:r>
      <w:r w:rsidRPr="00A41E69">
        <w:rPr>
          <w:rFonts w:ascii="Calibri" w:eastAsia="Calibri" w:hAnsi="Calibri" w:cs="Times New Roman"/>
          <w:spacing w:val="-2"/>
        </w:rPr>
        <w:t xml:space="preserve"> </w:t>
      </w:r>
      <w:r w:rsidRPr="00A41E69">
        <w:rPr>
          <w:rFonts w:ascii="Calibri" w:eastAsia="Calibri" w:hAnsi="Calibri" w:cs="Times New Roman"/>
        </w:rPr>
        <w:t>также</w:t>
      </w:r>
      <w:r w:rsidRPr="00A41E69">
        <w:rPr>
          <w:rFonts w:ascii="Calibri" w:eastAsia="Calibri" w:hAnsi="Calibri" w:cs="Times New Roman"/>
          <w:spacing w:val="-1"/>
        </w:rPr>
        <w:t xml:space="preserve"> </w:t>
      </w:r>
      <w:r w:rsidRPr="00A41E69">
        <w:rPr>
          <w:rFonts w:ascii="Calibri" w:eastAsia="Calibri" w:hAnsi="Calibri" w:cs="Times New Roman"/>
        </w:rPr>
        <w:t>управление</w:t>
      </w:r>
      <w:r w:rsidRPr="00A41E69">
        <w:rPr>
          <w:rFonts w:ascii="Calibri" w:eastAsia="Calibri" w:hAnsi="Calibri" w:cs="Times New Roman"/>
          <w:spacing w:val="-1"/>
        </w:rPr>
        <w:t xml:space="preserve"> </w:t>
      </w:r>
      <w:r>
        <w:rPr>
          <w:rFonts w:ascii="Calibri" w:eastAsia="Calibri" w:hAnsi="Calibri" w:cs="Times New Roman"/>
        </w:rPr>
        <w:t xml:space="preserve">работой Содар </w:t>
      </w:r>
      <w:r w:rsidR="00D24603">
        <w:rPr>
          <w:rFonts w:ascii="Calibri" w:eastAsia="Calibri" w:hAnsi="Calibri" w:cs="Times New Roman"/>
        </w:rPr>
        <w:t>РМТ.2000</w:t>
      </w:r>
      <w:r w:rsidRPr="00A41E69">
        <w:rPr>
          <w:rFonts w:ascii="Calibri" w:eastAsia="Calibri" w:hAnsi="Calibri" w:cs="Times New Roman"/>
        </w:rPr>
        <w:t>.</w:t>
      </w:r>
    </w:p>
    <w:p w:rsidR="00C307A3" w:rsidRDefault="00C307A3" w:rsidP="00C307A3">
      <w:pPr>
        <w:pStyle w:val="a3"/>
        <w:ind w:left="1080"/>
      </w:pPr>
    </w:p>
    <w:p w:rsidR="00C307A3" w:rsidRDefault="00C307A3" w:rsidP="00C307A3">
      <w:pPr>
        <w:pStyle w:val="a3"/>
        <w:numPr>
          <w:ilvl w:val="1"/>
          <w:numId w:val="1"/>
        </w:numPr>
      </w:pPr>
      <w:bookmarkStart w:id="3" w:name="_Toc172558443"/>
      <w:r w:rsidRPr="001A417C">
        <w:rPr>
          <w:rStyle w:val="20"/>
          <w:rFonts w:asciiTheme="minorHAnsi" w:hAnsiTheme="minorHAnsi" w:cstheme="minorHAnsi"/>
          <w:color w:val="auto"/>
        </w:rPr>
        <w:t>Ключевые функции</w:t>
      </w:r>
      <w:bookmarkEnd w:id="3"/>
      <w:r>
        <w:t xml:space="preserve">. </w:t>
      </w:r>
    </w:p>
    <w:p w:rsidR="00C307A3" w:rsidRDefault="00C307A3" w:rsidP="00C307A3">
      <w:pPr>
        <w:pStyle w:val="a3"/>
        <w:ind w:left="1080"/>
      </w:pPr>
    </w:p>
    <w:p w:rsidR="00C307A3" w:rsidRDefault="00BF74E7" w:rsidP="00C307A3">
      <w:pPr>
        <w:pStyle w:val="a3"/>
        <w:ind w:left="1080"/>
      </w:pPr>
      <w:r>
        <w:t xml:space="preserve">- прием и обработка </w:t>
      </w:r>
      <w:r w:rsidR="00C307A3">
        <w:t xml:space="preserve">оцифрованных сигналов; </w:t>
      </w:r>
    </w:p>
    <w:p w:rsidR="00BF74E7" w:rsidRDefault="00BF74E7" w:rsidP="00C307A3">
      <w:pPr>
        <w:pStyle w:val="a3"/>
        <w:ind w:left="1080"/>
      </w:pPr>
      <w:r>
        <w:t>- формирование управляющих сигналов;</w:t>
      </w:r>
    </w:p>
    <w:p w:rsidR="00C307A3" w:rsidRDefault="00C307A3" w:rsidP="00C307A3">
      <w:pPr>
        <w:pStyle w:val="a3"/>
        <w:ind w:left="1080"/>
      </w:pPr>
      <w:r>
        <w:t xml:space="preserve">- отображение результатов измерений; </w:t>
      </w:r>
    </w:p>
    <w:p w:rsidR="00C307A3" w:rsidRDefault="00C307A3" w:rsidP="00C307A3">
      <w:pPr>
        <w:pStyle w:val="a3"/>
        <w:ind w:left="1080"/>
      </w:pPr>
      <w:r>
        <w:t xml:space="preserve">- сохранение результатов измерений; </w:t>
      </w:r>
    </w:p>
    <w:p w:rsidR="00C307A3" w:rsidRDefault="00C307A3" w:rsidP="00C307A3">
      <w:pPr>
        <w:pStyle w:val="a3"/>
        <w:ind w:left="1080"/>
      </w:pPr>
      <w:r>
        <w:t xml:space="preserve">- ведение журнала событий и ошибок; </w:t>
      </w:r>
    </w:p>
    <w:p w:rsidR="00C307A3" w:rsidRDefault="00C307A3" w:rsidP="00C307A3">
      <w:pPr>
        <w:pStyle w:val="a3"/>
        <w:ind w:left="1080"/>
      </w:pPr>
      <w:r>
        <w:t>- ввод и хранение настроек измерительной системы.</w:t>
      </w:r>
    </w:p>
    <w:p w:rsidR="00C307A3" w:rsidRDefault="00C307A3" w:rsidP="00C307A3">
      <w:pPr>
        <w:pStyle w:val="a3"/>
        <w:ind w:left="1080"/>
      </w:pPr>
    </w:p>
    <w:p w:rsidR="00C307A3" w:rsidRDefault="00935ADA" w:rsidP="00C307A3">
      <w:pPr>
        <w:pStyle w:val="a3"/>
        <w:numPr>
          <w:ilvl w:val="0"/>
          <w:numId w:val="1"/>
        </w:numPr>
      </w:pPr>
      <w:bookmarkStart w:id="4" w:name="_Toc172558444"/>
      <w:r w:rsidRPr="001A417C">
        <w:rPr>
          <w:rStyle w:val="10"/>
          <w:rFonts w:asciiTheme="minorHAnsi" w:hAnsiTheme="minorHAnsi" w:cstheme="minorHAnsi"/>
          <w:color w:val="auto"/>
        </w:rPr>
        <w:t>Информация, необходимая для установки и эксплуатации комплекса</w:t>
      </w:r>
      <w:bookmarkEnd w:id="4"/>
      <w:r w:rsidR="00C307A3">
        <w:t xml:space="preserve">. </w:t>
      </w:r>
    </w:p>
    <w:p w:rsidR="00C307A3" w:rsidRDefault="00C307A3" w:rsidP="00C307A3">
      <w:pPr>
        <w:pStyle w:val="a3"/>
        <w:numPr>
          <w:ilvl w:val="1"/>
          <w:numId w:val="1"/>
        </w:numPr>
      </w:pPr>
      <w:bookmarkStart w:id="5" w:name="_Toc172558445"/>
      <w:r w:rsidRPr="001A417C">
        <w:rPr>
          <w:rStyle w:val="20"/>
          <w:rFonts w:asciiTheme="minorHAnsi" w:hAnsiTheme="minorHAnsi" w:cstheme="minorHAnsi"/>
          <w:color w:val="auto"/>
        </w:rPr>
        <w:t>Системные требования</w:t>
      </w:r>
      <w:bookmarkEnd w:id="5"/>
      <w:r>
        <w:t xml:space="preserve">. </w:t>
      </w:r>
    </w:p>
    <w:p w:rsidR="00C307A3" w:rsidRDefault="00C307A3" w:rsidP="00C307A3">
      <w:pPr>
        <w:pStyle w:val="a3"/>
        <w:ind w:left="1080"/>
      </w:pPr>
    </w:p>
    <w:p w:rsidR="00C307A3" w:rsidRDefault="00C307A3" w:rsidP="00C307A3">
      <w:pPr>
        <w:pStyle w:val="a3"/>
        <w:ind w:left="1080"/>
      </w:pPr>
      <w:r>
        <w:t xml:space="preserve">Для установки программного обеспечения </w:t>
      </w:r>
      <w:r w:rsidR="005B0240" w:rsidRPr="005B0240">
        <w:t>СОДАР-Контроль</w:t>
      </w:r>
      <w:r w:rsidRPr="00C307A3">
        <w:t xml:space="preserve"> </w:t>
      </w:r>
      <w:r>
        <w:t xml:space="preserve">предъявляются следующие требования: </w:t>
      </w:r>
    </w:p>
    <w:p w:rsidR="00C307A3" w:rsidRDefault="00C307A3" w:rsidP="00C307A3">
      <w:pPr>
        <w:pStyle w:val="a3"/>
        <w:ind w:left="1080"/>
      </w:pPr>
      <w:r>
        <w:t xml:space="preserve">- требования к рабочему месту пользователя; </w:t>
      </w:r>
    </w:p>
    <w:p w:rsidR="00C307A3" w:rsidRDefault="00C307A3" w:rsidP="00C307A3">
      <w:pPr>
        <w:pStyle w:val="a3"/>
        <w:ind w:left="1080"/>
      </w:pPr>
      <w:r>
        <w:t xml:space="preserve">- требования к квалификации пользователя; </w:t>
      </w:r>
    </w:p>
    <w:p w:rsidR="00C307A3" w:rsidRPr="00C307A3" w:rsidRDefault="00C307A3" w:rsidP="00C307A3">
      <w:pPr>
        <w:pStyle w:val="a3"/>
        <w:ind w:left="1080"/>
      </w:pPr>
      <w:r>
        <w:t>- требования к персональному компьютеру</w:t>
      </w:r>
      <w:r w:rsidR="00E4298A">
        <w:t xml:space="preserve"> (ПК)</w:t>
      </w:r>
      <w:r>
        <w:t xml:space="preserve"> для установки</w:t>
      </w:r>
      <w:r w:rsidRPr="00C307A3">
        <w:t xml:space="preserve"> программного обеспечения. </w:t>
      </w:r>
    </w:p>
    <w:p w:rsidR="00C307A3" w:rsidRDefault="00C307A3" w:rsidP="00C307A3">
      <w:pPr>
        <w:pStyle w:val="a3"/>
        <w:ind w:left="1080"/>
      </w:pPr>
    </w:p>
    <w:p w:rsidR="00C307A3" w:rsidRDefault="00C307A3" w:rsidP="00C307A3">
      <w:pPr>
        <w:pStyle w:val="a3"/>
        <w:numPr>
          <w:ilvl w:val="1"/>
          <w:numId w:val="1"/>
        </w:numPr>
      </w:pPr>
      <w:bookmarkStart w:id="6" w:name="_Toc172558446"/>
      <w:r w:rsidRPr="001A417C">
        <w:rPr>
          <w:rStyle w:val="20"/>
          <w:rFonts w:asciiTheme="minorHAnsi" w:hAnsiTheme="minorHAnsi" w:cstheme="minorHAnsi"/>
          <w:color w:val="auto"/>
        </w:rPr>
        <w:t>Требования к рабочему месту пользователя</w:t>
      </w:r>
      <w:bookmarkEnd w:id="6"/>
      <w:r>
        <w:t xml:space="preserve">. </w:t>
      </w:r>
    </w:p>
    <w:p w:rsidR="00C307A3" w:rsidRDefault="00C307A3" w:rsidP="00C307A3">
      <w:pPr>
        <w:pStyle w:val="a3"/>
        <w:ind w:left="1080"/>
      </w:pPr>
    </w:p>
    <w:p w:rsidR="00C307A3" w:rsidRDefault="00C307A3" w:rsidP="00C307A3">
      <w:pPr>
        <w:pStyle w:val="a3"/>
        <w:ind w:left="1080"/>
      </w:pPr>
      <w:r>
        <w:t xml:space="preserve">Рабочее место пользователя должно отвечать следующим требованиям: </w:t>
      </w:r>
    </w:p>
    <w:p w:rsidR="00C307A3" w:rsidRPr="00C307A3" w:rsidRDefault="00C307A3" w:rsidP="00C307A3">
      <w:pPr>
        <w:pStyle w:val="a3"/>
        <w:ind w:left="1080"/>
      </w:pPr>
      <w:r>
        <w:t xml:space="preserve">- на персональном компьютере устанавливается операционная система Windows. </w:t>
      </w:r>
    </w:p>
    <w:p w:rsidR="00C307A3" w:rsidRDefault="00C307A3" w:rsidP="00C307A3">
      <w:pPr>
        <w:pStyle w:val="a3"/>
        <w:ind w:left="1080"/>
      </w:pPr>
    </w:p>
    <w:p w:rsidR="00C307A3" w:rsidRDefault="00C307A3" w:rsidP="00C307A3">
      <w:pPr>
        <w:pStyle w:val="a3"/>
        <w:numPr>
          <w:ilvl w:val="1"/>
          <w:numId w:val="1"/>
        </w:numPr>
      </w:pPr>
      <w:bookmarkStart w:id="7" w:name="_Toc172558447"/>
      <w:r w:rsidRPr="001A417C">
        <w:rPr>
          <w:rStyle w:val="20"/>
          <w:rFonts w:asciiTheme="minorHAnsi" w:hAnsiTheme="minorHAnsi" w:cstheme="minorHAnsi"/>
          <w:color w:val="auto"/>
        </w:rPr>
        <w:t>Требования к квалификации пользователя</w:t>
      </w:r>
      <w:bookmarkEnd w:id="7"/>
      <w:r>
        <w:t xml:space="preserve">. </w:t>
      </w:r>
    </w:p>
    <w:p w:rsidR="00C307A3" w:rsidRDefault="00C307A3" w:rsidP="00C307A3">
      <w:pPr>
        <w:pStyle w:val="a3"/>
        <w:ind w:left="1080"/>
      </w:pPr>
    </w:p>
    <w:p w:rsidR="00C307A3" w:rsidRPr="00C307A3" w:rsidRDefault="00C307A3" w:rsidP="00C307A3">
      <w:pPr>
        <w:pStyle w:val="a3"/>
        <w:ind w:left="1080"/>
      </w:pPr>
      <w:r>
        <w:t xml:space="preserve">Пользователь должен пройти предварительное обучение работе с оборудованием комплекса Содар </w:t>
      </w:r>
      <w:r w:rsidR="00D24603">
        <w:t>РМТ.2000</w:t>
      </w:r>
      <w:r>
        <w:t xml:space="preserve"> и программным обеспечением </w:t>
      </w:r>
      <w:r w:rsidR="005B0240">
        <w:t>СОДАР-Контроль</w:t>
      </w:r>
      <w:r>
        <w:t>.</w:t>
      </w:r>
    </w:p>
    <w:p w:rsidR="00C307A3" w:rsidRDefault="00C307A3" w:rsidP="00C307A3">
      <w:pPr>
        <w:pStyle w:val="a3"/>
        <w:ind w:left="1080"/>
      </w:pPr>
    </w:p>
    <w:p w:rsidR="00C307A3" w:rsidRDefault="00C307A3" w:rsidP="00C307A3">
      <w:pPr>
        <w:pStyle w:val="a3"/>
        <w:numPr>
          <w:ilvl w:val="1"/>
          <w:numId w:val="1"/>
        </w:numPr>
      </w:pPr>
      <w:bookmarkStart w:id="8" w:name="_Toc172558448"/>
      <w:r w:rsidRPr="001A417C">
        <w:rPr>
          <w:rStyle w:val="20"/>
          <w:rFonts w:asciiTheme="minorHAnsi" w:hAnsiTheme="minorHAnsi" w:cstheme="minorHAnsi"/>
          <w:color w:val="auto"/>
        </w:rPr>
        <w:t>Требования к персональному компьютеру</w:t>
      </w:r>
      <w:bookmarkEnd w:id="8"/>
      <w:r>
        <w:t xml:space="preserve">. </w:t>
      </w:r>
    </w:p>
    <w:p w:rsidR="00C307A3" w:rsidRPr="00DF7CF4" w:rsidRDefault="00C307A3" w:rsidP="00C307A3">
      <w:pPr>
        <w:shd w:val="clear" w:color="auto" w:fill="FEFEFE"/>
        <w:spacing w:after="0" w:line="240" w:lineRule="auto"/>
        <w:ind w:left="1134" w:right="902"/>
        <w:rPr>
          <w:rFonts w:eastAsia="Times New Roman" w:cstheme="minorHAnsi"/>
          <w:color w:val="222222"/>
          <w:lang w:eastAsia="ru-RU"/>
        </w:rPr>
      </w:pPr>
      <w:r>
        <w:rPr>
          <w:rFonts w:eastAsia="Times New Roman" w:cstheme="minorHAnsi"/>
          <w:color w:val="222222"/>
          <w:lang w:eastAsia="ru-RU"/>
        </w:rPr>
        <w:t>- п</w:t>
      </w:r>
      <w:r w:rsidRPr="00DF7CF4">
        <w:rPr>
          <w:rFonts w:eastAsia="Times New Roman" w:cstheme="minorHAnsi"/>
          <w:color w:val="222222"/>
          <w:lang w:eastAsia="ru-RU"/>
        </w:rPr>
        <w:t xml:space="preserve">роцессор с частотой </w:t>
      </w:r>
      <w:r w:rsidR="00E4298A">
        <w:rPr>
          <w:rFonts w:eastAsia="Times New Roman" w:cstheme="minorHAnsi"/>
          <w:color w:val="222222"/>
          <w:lang w:eastAsia="ru-RU"/>
        </w:rPr>
        <w:t>2 ГГЦ</w:t>
      </w:r>
      <w:r w:rsidRPr="00DF7CF4">
        <w:rPr>
          <w:rFonts w:eastAsia="Times New Roman" w:cstheme="minorHAnsi"/>
          <w:color w:val="222222"/>
          <w:lang w:eastAsia="ru-RU"/>
        </w:rPr>
        <w:t>;</w:t>
      </w:r>
    </w:p>
    <w:p w:rsidR="00C307A3" w:rsidRPr="00DF7CF4" w:rsidRDefault="00C307A3" w:rsidP="00C307A3">
      <w:pPr>
        <w:shd w:val="clear" w:color="auto" w:fill="FEFEFE"/>
        <w:spacing w:after="0" w:line="240" w:lineRule="auto"/>
        <w:ind w:left="1134" w:right="902"/>
        <w:rPr>
          <w:rFonts w:eastAsia="Times New Roman" w:cstheme="minorHAnsi"/>
          <w:color w:val="222222"/>
          <w:lang w:eastAsia="ru-RU"/>
        </w:rPr>
      </w:pPr>
      <w:r>
        <w:rPr>
          <w:rFonts w:eastAsia="Times New Roman" w:cstheme="minorHAnsi"/>
          <w:color w:val="222222"/>
          <w:lang w:eastAsia="ru-RU"/>
        </w:rPr>
        <w:t>- память</w:t>
      </w:r>
      <w:r w:rsidRPr="00DF7CF4">
        <w:rPr>
          <w:rFonts w:eastAsia="Times New Roman" w:cstheme="minorHAnsi"/>
          <w:color w:val="222222"/>
          <w:lang w:eastAsia="ru-RU"/>
        </w:rPr>
        <w:t xml:space="preserve"> </w:t>
      </w:r>
      <w:r w:rsidR="00E4298A">
        <w:rPr>
          <w:rFonts w:eastAsia="Times New Roman" w:cstheme="minorHAnsi"/>
          <w:color w:val="222222"/>
          <w:lang w:eastAsia="ru-RU"/>
        </w:rPr>
        <w:t>2 Гб</w:t>
      </w:r>
      <w:r w:rsidRPr="00DF7CF4">
        <w:rPr>
          <w:rFonts w:eastAsia="Times New Roman" w:cstheme="minorHAnsi"/>
          <w:color w:val="222222"/>
          <w:lang w:eastAsia="ru-RU"/>
        </w:rPr>
        <w:t>;</w:t>
      </w:r>
    </w:p>
    <w:p w:rsidR="00C307A3" w:rsidRPr="00DF7CF4" w:rsidRDefault="00C307A3" w:rsidP="00C307A3">
      <w:pPr>
        <w:shd w:val="clear" w:color="auto" w:fill="FEFEFE"/>
        <w:spacing w:after="0" w:line="240" w:lineRule="auto"/>
        <w:ind w:left="1134" w:right="902"/>
        <w:rPr>
          <w:rFonts w:eastAsia="Times New Roman" w:cstheme="minorHAnsi"/>
          <w:color w:val="222222"/>
          <w:lang w:eastAsia="ru-RU"/>
        </w:rPr>
      </w:pPr>
      <w:r>
        <w:rPr>
          <w:rFonts w:eastAsia="Times New Roman" w:cstheme="minorHAnsi"/>
          <w:color w:val="222222"/>
          <w:lang w:eastAsia="ru-RU"/>
        </w:rPr>
        <w:t>- жесткий диск</w:t>
      </w:r>
      <w:r w:rsidRPr="00DF7CF4">
        <w:rPr>
          <w:rFonts w:eastAsia="Times New Roman" w:cstheme="minorHAnsi"/>
          <w:color w:val="222222"/>
          <w:lang w:eastAsia="ru-RU"/>
        </w:rPr>
        <w:t xml:space="preserve"> </w:t>
      </w:r>
      <w:r w:rsidR="00E4298A">
        <w:rPr>
          <w:rFonts w:eastAsia="Times New Roman" w:cstheme="minorHAnsi"/>
          <w:color w:val="222222"/>
          <w:lang w:eastAsia="ru-RU"/>
        </w:rPr>
        <w:t>10 Гб.</w:t>
      </w:r>
    </w:p>
    <w:p w:rsidR="00C307A3" w:rsidRDefault="00C307A3" w:rsidP="00C307A3">
      <w:pPr>
        <w:pStyle w:val="a3"/>
        <w:ind w:left="1080"/>
      </w:pPr>
    </w:p>
    <w:p w:rsidR="00C307A3" w:rsidRDefault="00935ADA" w:rsidP="00C307A3">
      <w:pPr>
        <w:pStyle w:val="a3"/>
        <w:numPr>
          <w:ilvl w:val="0"/>
          <w:numId w:val="1"/>
        </w:numPr>
      </w:pPr>
      <w:bookmarkStart w:id="9" w:name="_Toc172558449"/>
      <w:r w:rsidRPr="001A417C">
        <w:rPr>
          <w:rStyle w:val="10"/>
          <w:rFonts w:asciiTheme="minorHAnsi" w:hAnsiTheme="minorHAnsi" w:cstheme="minorHAnsi"/>
          <w:color w:val="auto"/>
        </w:rPr>
        <w:t>Подготовка к работе и запуск</w:t>
      </w:r>
      <w:bookmarkEnd w:id="9"/>
      <w:r w:rsidR="00C307A3">
        <w:t>.</w:t>
      </w:r>
      <w:r>
        <w:t xml:space="preserve"> </w:t>
      </w:r>
    </w:p>
    <w:p w:rsidR="00C307A3" w:rsidRDefault="00C307A3" w:rsidP="00C307A3">
      <w:pPr>
        <w:pStyle w:val="a3"/>
        <w:numPr>
          <w:ilvl w:val="1"/>
          <w:numId w:val="1"/>
        </w:numPr>
      </w:pPr>
      <w:bookmarkStart w:id="10" w:name="_Toc172558450"/>
      <w:r w:rsidRPr="001A417C">
        <w:rPr>
          <w:rStyle w:val="20"/>
          <w:rFonts w:asciiTheme="minorHAnsi" w:hAnsiTheme="minorHAnsi" w:cstheme="minorHAnsi"/>
          <w:color w:val="auto"/>
        </w:rPr>
        <w:t>Установка программного обеспечения</w:t>
      </w:r>
      <w:bookmarkEnd w:id="10"/>
      <w:r>
        <w:t xml:space="preserve">. </w:t>
      </w:r>
    </w:p>
    <w:p w:rsidR="00C307A3" w:rsidRDefault="00C307A3" w:rsidP="0045465E">
      <w:pPr>
        <w:pStyle w:val="3"/>
        <w:shd w:val="clear" w:color="auto" w:fill="auto"/>
        <w:spacing w:line="298" w:lineRule="exact"/>
        <w:ind w:left="1134" w:firstLine="0"/>
        <w:rPr>
          <w:rFonts w:asciiTheme="minorHAnsi" w:hAnsiTheme="minorHAnsi" w:cstheme="minorHAnsi"/>
          <w:sz w:val="22"/>
          <w:szCs w:val="22"/>
        </w:rPr>
      </w:pPr>
      <w:r w:rsidRPr="00C307A3">
        <w:rPr>
          <w:rFonts w:asciiTheme="minorHAnsi" w:hAnsiTheme="minorHAnsi" w:cstheme="minorHAnsi"/>
          <w:sz w:val="22"/>
          <w:szCs w:val="22"/>
        </w:rPr>
        <w:t xml:space="preserve">Программное обеспечение </w:t>
      </w:r>
      <w:r w:rsidRPr="00C307A3">
        <w:rPr>
          <w:rStyle w:val="21"/>
          <w:rFonts w:asciiTheme="minorHAnsi" w:hAnsiTheme="minorHAnsi" w:cstheme="minorHAnsi"/>
          <w:sz w:val="22"/>
          <w:szCs w:val="22"/>
          <w:u w:val="none"/>
          <w:lang w:val="ru-RU"/>
        </w:rPr>
        <w:t xml:space="preserve">обычно устанавливается предварительно на персональном компьютере </w:t>
      </w:r>
      <w:r w:rsidRPr="00C307A3">
        <w:rPr>
          <w:rFonts w:asciiTheme="minorHAnsi" w:hAnsiTheme="minorHAnsi" w:cstheme="minorHAnsi"/>
          <w:sz w:val="22"/>
          <w:szCs w:val="22"/>
        </w:rPr>
        <w:t xml:space="preserve">и хранится в директории C:\Metek\Installations\SODARCtrl. </w:t>
      </w:r>
      <w:proofErr w:type="gramStart"/>
      <w:r w:rsidRPr="00C307A3">
        <w:rPr>
          <w:rFonts w:asciiTheme="minorHAnsi" w:hAnsiTheme="minorHAnsi" w:cstheme="minorHAnsi"/>
          <w:sz w:val="22"/>
          <w:szCs w:val="22"/>
        </w:rPr>
        <w:t>ПО</w:t>
      </w:r>
      <w:proofErr w:type="gramEnd"/>
      <w:r w:rsidRPr="00C307A3">
        <w:rPr>
          <w:rFonts w:asciiTheme="minorHAnsi" w:hAnsiTheme="minorHAnsi" w:cstheme="minorHAnsi"/>
          <w:sz w:val="22"/>
          <w:szCs w:val="22"/>
        </w:rPr>
        <w:t xml:space="preserve"> также поставляется </w:t>
      </w:r>
      <w:proofErr w:type="gramStart"/>
      <w:r w:rsidRPr="00C307A3">
        <w:rPr>
          <w:rFonts w:asciiTheme="minorHAnsi" w:hAnsiTheme="minorHAnsi" w:cstheme="minorHAnsi"/>
          <w:sz w:val="22"/>
          <w:szCs w:val="22"/>
        </w:rPr>
        <w:t>на</w:t>
      </w:r>
      <w:proofErr w:type="gramEnd"/>
      <w:r w:rsidRPr="00C307A3">
        <w:rPr>
          <w:rFonts w:asciiTheme="minorHAnsi" w:hAnsiTheme="minorHAnsi" w:cstheme="minorHAnsi"/>
          <w:sz w:val="22"/>
          <w:szCs w:val="22"/>
        </w:rPr>
        <w:t xml:space="preserve"> компакт-диске, где содержатся следующие файлы:</w:t>
      </w:r>
      <w:r w:rsidR="0045465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5465E" w:rsidRPr="00C307A3" w:rsidRDefault="0045465E" w:rsidP="0045465E">
      <w:pPr>
        <w:pStyle w:val="3"/>
        <w:shd w:val="clear" w:color="auto" w:fill="auto"/>
        <w:spacing w:line="298" w:lineRule="exact"/>
        <w:ind w:left="1134" w:firstLine="0"/>
        <w:rPr>
          <w:rFonts w:asciiTheme="minorHAnsi" w:hAnsiTheme="minorHAnsi" w:cstheme="minorHAnsi"/>
          <w:sz w:val="22"/>
          <w:szCs w:val="22"/>
        </w:rPr>
      </w:pPr>
    </w:p>
    <w:p w:rsidR="00C307A3" w:rsidRPr="00C307A3" w:rsidRDefault="00C307A3" w:rsidP="00C307A3">
      <w:pPr>
        <w:pStyle w:val="3"/>
        <w:shd w:val="clear" w:color="auto" w:fill="auto"/>
        <w:tabs>
          <w:tab w:val="left" w:pos="3969"/>
          <w:tab w:val="left" w:pos="6423"/>
        </w:tabs>
        <w:spacing w:line="240" w:lineRule="exact"/>
        <w:ind w:left="1134" w:firstLine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307A3">
        <w:rPr>
          <w:rFonts w:asciiTheme="minorHAnsi" w:hAnsiTheme="minorHAnsi" w:cstheme="minorHAnsi"/>
          <w:sz w:val="22"/>
          <w:szCs w:val="22"/>
          <w:lang w:val="en-US"/>
        </w:rPr>
        <w:t>SODARComm.exe</w:t>
      </w:r>
      <w:r w:rsidRPr="00C307A3">
        <w:rPr>
          <w:rFonts w:asciiTheme="minorHAnsi" w:hAnsiTheme="minorHAnsi" w:cstheme="minorHAnsi"/>
          <w:sz w:val="22"/>
          <w:szCs w:val="22"/>
          <w:lang w:val="en-US"/>
        </w:rPr>
        <w:tab/>
        <w:t>SODARView.bat</w:t>
      </w:r>
      <w:r w:rsidRPr="00C307A3">
        <w:rPr>
          <w:rFonts w:asciiTheme="minorHAnsi" w:hAnsiTheme="minorHAnsi" w:cstheme="minorHAnsi"/>
          <w:sz w:val="22"/>
          <w:szCs w:val="22"/>
          <w:lang w:val="en-US"/>
        </w:rPr>
        <w:tab/>
        <w:t>msvcr71.dll</w:t>
      </w:r>
    </w:p>
    <w:p w:rsidR="00C307A3" w:rsidRPr="00C307A3" w:rsidRDefault="00C307A3" w:rsidP="00C307A3">
      <w:pPr>
        <w:pStyle w:val="3"/>
        <w:shd w:val="clear" w:color="auto" w:fill="auto"/>
        <w:tabs>
          <w:tab w:val="left" w:pos="3969"/>
          <w:tab w:val="left" w:pos="6423"/>
        </w:tabs>
        <w:spacing w:line="240" w:lineRule="exact"/>
        <w:ind w:left="1134" w:firstLine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307A3">
        <w:rPr>
          <w:rFonts w:asciiTheme="minorHAnsi" w:hAnsiTheme="minorHAnsi" w:cstheme="minorHAnsi"/>
          <w:sz w:val="22"/>
          <w:szCs w:val="22"/>
          <w:lang w:val="en-US"/>
        </w:rPr>
        <w:t>SODARData.exe</w:t>
      </w:r>
      <w:r w:rsidRPr="00C307A3">
        <w:rPr>
          <w:rFonts w:asciiTheme="minorHAnsi" w:hAnsiTheme="minorHAnsi" w:cstheme="minorHAnsi"/>
          <w:sz w:val="22"/>
          <w:szCs w:val="22"/>
          <w:lang w:val="en-US"/>
        </w:rPr>
        <w:tab/>
        <w:t>tail.exe</w:t>
      </w:r>
      <w:r w:rsidRPr="00C307A3">
        <w:rPr>
          <w:rFonts w:asciiTheme="minorHAnsi" w:hAnsiTheme="minorHAnsi" w:cstheme="minorHAnsi"/>
          <w:sz w:val="22"/>
          <w:szCs w:val="22"/>
          <w:lang w:val="en-US"/>
        </w:rPr>
        <w:tab/>
        <w:t>SDRCTRL_D.hlp</w:t>
      </w:r>
    </w:p>
    <w:p w:rsidR="00C307A3" w:rsidRPr="00C307A3" w:rsidRDefault="00C307A3" w:rsidP="00C307A3">
      <w:pPr>
        <w:pStyle w:val="3"/>
        <w:shd w:val="clear" w:color="auto" w:fill="auto"/>
        <w:tabs>
          <w:tab w:val="left" w:pos="3969"/>
          <w:tab w:val="left" w:pos="6423"/>
        </w:tabs>
        <w:spacing w:line="240" w:lineRule="exact"/>
        <w:ind w:left="1134" w:firstLine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307A3">
        <w:rPr>
          <w:rFonts w:asciiTheme="minorHAnsi" w:hAnsiTheme="minorHAnsi" w:cstheme="minorHAnsi"/>
          <w:sz w:val="22"/>
          <w:szCs w:val="22"/>
          <w:lang w:val="en-US"/>
        </w:rPr>
        <w:t>SODARCtrl.exe</w:t>
      </w:r>
      <w:r w:rsidRPr="00C307A3">
        <w:rPr>
          <w:rFonts w:asciiTheme="minorHAnsi" w:hAnsiTheme="minorHAnsi" w:cstheme="minorHAnsi"/>
          <w:sz w:val="22"/>
          <w:szCs w:val="22"/>
          <w:lang w:val="en-US"/>
        </w:rPr>
        <w:tab/>
        <w:t>sbsize.exe</w:t>
      </w:r>
      <w:r w:rsidRPr="00C307A3">
        <w:rPr>
          <w:rFonts w:asciiTheme="minorHAnsi" w:hAnsiTheme="minorHAnsi" w:cstheme="minorHAnsi"/>
          <w:sz w:val="22"/>
          <w:szCs w:val="22"/>
          <w:lang w:val="en-US"/>
        </w:rPr>
        <w:tab/>
        <w:t>SDRCTRL_E.hlp</w:t>
      </w:r>
    </w:p>
    <w:p w:rsidR="00C307A3" w:rsidRPr="00C307A3" w:rsidRDefault="00C307A3" w:rsidP="00C307A3">
      <w:pPr>
        <w:pStyle w:val="3"/>
        <w:shd w:val="clear" w:color="auto" w:fill="auto"/>
        <w:tabs>
          <w:tab w:val="left" w:pos="3969"/>
          <w:tab w:val="left" w:pos="6423"/>
        </w:tabs>
        <w:spacing w:line="240" w:lineRule="exact"/>
        <w:ind w:left="1134" w:firstLine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307A3">
        <w:rPr>
          <w:rFonts w:asciiTheme="minorHAnsi" w:hAnsiTheme="minorHAnsi" w:cstheme="minorHAnsi"/>
          <w:sz w:val="22"/>
          <w:szCs w:val="22"/>
          <w:lang w:val="en-US"/>
        </w:rPr>
        <w:t>SODAR-Lan.inf</w:t>
      </w:r>
      <w:r w:rsidRPr="00C307A3">
        <w:rPr>
          <w:rFonts w:asciiTheme="minorHAnsi" w:hAnsiTheme="minorHAnsi" w:cstheme="minorHAnsi"/>
          <w:sz w:val="22"/>
          <w:szCs w:val="22"/>
          <w:lang w:val="en-US"/>
        </w:rPr>
        <w:tab/>
        <w:t>SetColor.exe</w:t>
      </w:r>
      <w:r w:rsidRPr="00C307A3">
        <w:rPr>
          <w:rFonts w:asciiTheme="minorHAnsi" w:hAnsiTheme="minorHAnsi" w:cstheme="minorHAnsi"/>
          <w:sz w:val="22"/>
          <w:szCs w:val="22"/>
          <w:lang w:val="en-US"/>
        </w:rPr>
        <w:tab/>
        <w:t>SDRCTRL_D.cnt</w:t>
      </w:r>
    </w:p>
    <w:p w:rsidR="00C307A3" w:rsidRPr="00C307A3" w:rsidRDefault="00C307A3" w:rsidP="00C307A3">
      <w:pPr>
        <w:pStyle w:val="3"/>
        <w:shd w:val="clear" w:color="auto" w:fill="auto"/>
        <w:tabs>
          <w:tab w:val="left" w:pos="3969"/>
          <w:tab w:val="left" w:pos="6423"/>
        </w:tabs>
        <w:spacing w:line="240" w:lineRule="exact"/>
        <w:ind w:left="1134" w:firstLine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307A3">
        <w:rPr>
          <w:rFonts w:asciiTheme="minorHAnsi" w:hAnsiTheme="minorHAnsi" w:cstheme="minorHAnsi"/>
          <w:sz w:val="22"/>
          <w:szCs w:val="22"/>
          <w:lang w:val="en-US"/>
        </w:rPr>
        <w:t>SODAR-Ser.inf</w:t>
      </w:r>
      <w:r w:rsidRPr="00C307A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C307A3">
        <w:rPr>
          <w:rFonts w:asciiTheme="minorHAnsi" w:hAnsiTheme="minorHAnsi" w:cstheme="minorHAnsi"/>
          <w:sz w:val="22"/>
          <w:szCs w:val="22"/>
        </w:rPr>
        <w:t>Сообщения</w:t>
      </w:r>
      <w:r w:rsidRPr="00C307A3">
        <w:rPr>
          <w:rFonts w:asciiTheme="minorHAnsi" w:hAnsiTheme="minorHAnsi" w:cstheme="minorHAnsi"/>
          <w:sz w:val="22"/>
          <w:szCs w:val="22"/>
          <w:lang w:val="en-US"/>
        </w:rPr>
        <w:t>.</w:t>
      </w:r>
      <w:proofErr w:type="spellStart"/>
      <w:r w:rsidRPr="00C307A3">
        <w:rPr>
          <w:rFonts w:asciiTheme="minorHAnsi" w:hAnsiTheme="minorHAnsi" w:cstheme="minorHAnsi"/>
          <w:sz w:val="22"/>
          <w:szCs w:val="22"/>
          <w:lang w:val="en-US"/>
        </w:rPr>
        <w:t>dll</w:t>
      </w:r>
      <w:proofErr w:type="spellEnd"/>
      <w:r w:rsidRPr="00C307A3">
        <w:rPr>
          <w:rFonts w:asciiTheme="minorHAnsi" w:hAnsiTheme="minorHAnsi" w:cstheme="minorHAnsi"/>
          <w:sz w:val="22"/>
          <w:szCs w:val="22"/>
          <w:lang w:val="en-US"/>
        </w:rPr>
        <w:tab/>
        <w:t>SDRCTRL_E.cnt</w:t>
      </w:r>
    </w:p>
    <w:p w:rsidR="00C307A3" w:rsidRPr="00C307A3" w:rsidRDefault="00C307A3" w:rsidP="00C307A3">
      <w:pPr>
        <w:pStyle w:val="a3"/>
        <w:ind w:left="1134"/>
        <w:rPr>
          <w:rFonts w:cstheme="minorHAnsi"/>
        </w:rPr>
      </w:pPr>
      <w:r w:rsidRPr="00C307A3">
        <w:rPr>
          <w:rFonts w:cstheme="minorHAnsi"/>
        </w:rPr>
        <w:t>SODAR2000.inf</w:t>
      </w:r>
      <w:r w:rsidRPr="00C307A3">
        <w:rPr>
          <w:rFonts w:cstheme="minorHAnsi"/>
        </w:rPr>
        <w:tab/>
        <w:t xml:space="preserve">                       MFC71.dll</w:t>
      </w:r>
    </w:p>
    <w:p w:rsidR="00C307A3" w:rsidRPr="00D86BD1" w:rsidRDefault="00C307A3" w:rsidP="0045465E">
      <w:pPr>
        <w:pStyle w:val="3"/>
        <w:shd w:val="clear" w:color="auto" w:fill="auto"/>
        <w:spacing w:line="298" w:lineRule="exact"/>
        <w:ind w:left="1134" w:right="40" w:firstLine="0"/>
        <w:rPr>
          <w:rFonts w:asciiTheme="minorHAnsi" w:hAnsiTheme="minorHAnsi" w:cstheme="minorHAnsi"/>
          <w:sz w:val="22"/>
          <w:szCs w:val="22"/>
        </w:rPr>
      </w:pPr>
      <w:r w:rsidRPr="00D86BD1">
        <w:rPr>
          <w:rFonts w:asciiTheme="minorHAnsi" w:hAnsiTheme="minorHAnsi" w:cstheme="minorHAnsi"/>
          <w:sz w:val="22"/>
          <w:szCs w:val="22"/>
        </w:rPr>
        <w:t xml:space="preserve">Для установки программного обеспечения, необходимо войти в систему в качестве администратора, </w:t>
      </w:r>
      <w:r w:rsidR="0045465E">
        <w:rPr>
          <w:rFonts w:asciiTheme="minorHAnsi" w:hAnsiTheme="minorHAnsi" w:cstheme="minorHAnsi"/>
          <w:sz w:val="22"/>
          <w:szCs w:val="22"/>
        </w:rPr>
        <w:t>вставить компакт-диск и открыть</w:t>
      </w:r>
      <w:r w:rsidRPr="00D86BD1">
        <w:rPr>
          <w:rFonts w:asciiTheme="minorHAnsi" w:hAnsiTheme="minorHAnsi" w:cstheme="minorHAnsi"/>
          <w:sz w:val="22"/>
          <w:szCs w:val="22"/>
        </w:rPr>
        <w:t xml:space="preserve"> папку. </w:t>
      </w:r>
      <w:r w:rsidR="00D86BD1" w:rsidRPr="00D86BD1">
        <w:rPr>
          <w:rFonts w:asciiTheme="minorHAnsi" w:hAnsiTheme="minorHAnsi" w:cstheme="minorHAnsi"/>
          <w:sz w:val="22"/>
          <w:szCs w:val="22"/>
        </w:rPr>
        <w:t xml:space="preserve">Дважды кликнуть по файлу Setup_Sodar2000. </w:t>
      </w:r>
      <w:r w:rsidRPr="00D86BD1">
        <w:rPr>
          <w:rFonts w:asciiTheme="minorHAnsi" w:hAnsiTheme="minorHAnsi" w:cstheme="minorHAnsi"/>
          <w:sz w:val="22"/>
          <w:szCs w:val="22"/>
        </w:rPr>
        <w:t xml:space="preserve">После этого возможно активировать меню установки. Файлы </w:t>
      </w:r>
      <w:proofErr w:type="gramStart"/>
      <w:r w:rsidRPr="00D86BD1">
        <w:rPr>
          <w:rFonts w:asciiTheme="minorHAnsi" w:hAnsiTheme="minorHAnsi" w:cstheme="minorHAnsi"/>
          <w:sz w:val="22"/>
          <w:szCs w:val="22"/>
        </w:rPr>
        <w:t>копируются</w:t>
      </w:r>
      <w:proofErr w:type="gramEnd"/>
      <w:r w:rsidRPr="00D86BD1">
        <w:rPr>
          <w:rFonts w:asciiTheme="minorHAnsi" w:hAnsiTheme="minorHAnsi" w:cstheme="minorHAnsi"/>
          <w:sz w:val="22"/>
          <w:szCs w:val="22"/>
        </w:rPr>
        <w:t xml:space="preserve"> и реестр ПК актуализируется.</w:t>
      </w:r>
    </w:p>
    <w:p w:rsidR="00C307A3" w:rsidRDefault="00C307A3" w:rsidP="00C307A3">
      <w:pPr>
        <w:pStyle w:val="a3"/>
        <w:ind w:left="1080"/>
      </w:pPr>
    </w:p>
    <w:p w:rsidR="00C307A3" w:rsidRDefault="00C307A3" w:rsidP="00C307A3">
      <w:pPr>
        <w:pStyle w:val="a3"/>
        <w:numPr>
          <w:ilvl w:val="1"/>
          <w:numId w:val="1"/>
        </w:numPr>
      </w:pPr>
      <w:bookmarkStart w:id="11" w:name="_Toc172558451"/>
      <w:r w:rsidRPr="001A417C">
        <w:rPr>
          <w:rStyle w:val="20"/>
          <w:rFonts w:asciiTheme="minorHAnsi" w:hAnsiTheme="minorHAnsi" w:cstheme="minorHAnsi"/>
          <w:color w:val="auto"/>
        </w:rPr>
        <w:t>Запуск</w:t>
      </w:r>
      <w:bookmarkEnd w:id="11"/>
      <w:r>
        <w:t xml:space="preserve">. </w:t>
      </w:r>
    </w:p>
    <w:p w:rsidR="00C307A3" w:rsidRDefault="00C307A3" w:rsidP="00C307A3">
      <w:pPr>
        <w:pStyle w:val="a3"/>
        <w:ind w:left="1080"/>
      </w:pPr>
    </w:p>
    <w:p w:rsidR="00C307A3" w:rsidRDefault="00417ED0" w:rsidP="00C307A3">
      <w:pPr>
        <w:pStyle w:val="a3"/>
        <w:ind w:left="1080"/>
      </w:pPr>
      <w:r>
        <w:t xml:space="preserve">Программа </w:t>
      </w:r>
      <w:r w:rsidR="005B0240">
        <w:t>СОДАР-Контроль</w:t>
      </w:r>
      <w:r>
        <w:t xml:space="preserve"> запускается авт</w:t>
      </w:r>
      <w:r w:rsidR="0045465E">
        <w:t>оматически после включения ПК и </w:t>
      </w:r>
      <w:r>
        <w:t>загрузки операционной</w:t>
      </w:r>
      <w:r w:rsidRPr="007368C1">
        <w:t xml:space="preserve"> </w:t>
      </w:r>
      <w:r>
        <w:t xml:space="preserve">системы. </w:t>
      </w:r>
    </w:p>
    <w:p w:rsidR="00C307A3" w:rsidRDefault="00C307A3" w:rsidP="00C307A3">
      <w:pPr>
        <w:pStyle w:val="a3"/>
        <w:ind w:left="1080"/>
      </w:pPr>
    </w:p>
    <w:p w:rsidR="00935ADA" w:rsidRDefault="00935ADA" w:rsidP="00C307A3">
      <w:pPr>
        <w:pStyle w:val="a3"/>
        <w:numPr>
          <w:ilvl w:val="0"/>
          <w:numId w:val="1"/>
        </w:numPr>
      </w:pPr>
      <w:bookmarkStart w:id="12" w:name="_Toc172558452"/>
      <w:r w:rsidRPr="001A417C">
        <w:rPr>
          <w:rStyle w:val="10"/>
          <w:rFonts w:asciiTheme="minorHAnsi" w:hAnsiTheme="minorHAnsi" w:cstheme="minorHAnsi"/>
          <w:color w:val="auto"/>
        </w:rPr>
        <w:t>Техническая поддержка</w:t>
      </w:r>
      <w:bookmarkEnd w:id="12"/>
      <w:r w:rsidR="00C307A3">
        <w:t xml:space="preserve">. </w:t>
      </w:r>
      <w:r w:rsidR="00745109">
        <w:t xml:space="preserve"> </w:t>
      </w:r>
    </w:p>
    <w:p w:rsidR="001A417C" w:rsidRDefault="001A417C" w:rsidP="001A417C">
      <w:pPr>
        <w:pStyle w:val="a3"/>
      </w:pPr>
    </w:p>
    <w:p w:rsidR="001A417C" w:rsidRDefault="001A417C" w:rsidP="001A417C">
      <w:pPr>
        <w:pStyle w:val="a3"/>
      </w:pPr>
      <w:r>
        <w:t xml:space="preserve">Вопросы, возникающие в ходе работы с программным обеспечением, следует направлять в службу поддержки по адресу </w:t>
      </w:r>
      <w:hyperlink r:id="rId6" w:history="1">
        <w:r w:rsidRPr="00507E9C">
          <w:rPr>
            <w:rStyle w:val="a4"/>
          </w:rPr>
          <w:t>helpdesk@raimet.ru</w:t>
        </w:r>
      </w:hyperlink>
      <w:r w:rsidR="00E16FC9" w:rsidRPr="00E16FC9">
        <w:t xml:space="preserve"> </w:t>
      </w:r>
      <w:r w:rsidR="00E16FC9">
        <w:t xml:space="preserve">или по телефону </w:t>
      </w:r>
      <w:r w:rsidR="00E16FC9" w:rsidRPr="00CE1ABA">
        <w:t>+7(495)646-10-25</w:t>
      </w:r>
      <w:r w:rsidRPr="001A417C">
        <w:t>.</w:t>
      </w:r>
      <w:r>
        <w:t xml:space="preserve"> </w:t>
      </w:r>
    </w:p>
    <w:p w:rsidR="001A417C" w:rsidRDefault="001A417C" w:rsidP="001A417C">
      <w:pPr>
        <w:pStyle w:val="a3"/>
      </w:pPr>
    </w:p>
    <w:p w:rsidR="001A417C" w:rsidRPr="00B57536" w:rsidRDefault="001A417C" w:rsidP="001A417C">
      <w:pPr>
        <w:pStyle w:val="a3"/>
      </w:pPr>
      <w:r>
        <w:t xml:space="preserve">Все обращения рассматриваются в рабочее время, ответы и оказание поддержки предоставляются не позднее 48 часов с момента обращения. </w:t>
      </w:r>
    </w:p>
    <w:p w:rsidR="00745109" w:rsidRDefault="00745109" w:rsidP="002E4A25"/>
    <w:p w:rsidR="00935ADA" w:rsidRPr="002E4A25" w:rsidRDefault="00935ADA" w:rsidP="002E4A25"/>
    <w:sectPr w:rsidR="00935ADA" w:rsidRPr="002E4A25" w:rsidSect="007F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50242"/>
    <w:multiLevelType w:val="multilevel"/>
    <w:tmpl w:val="B2C494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51CD"/>
    <w:rsid w:val="001A417C"/>
    <w:rsid w:val="002E4A25"/>
    <w:rsid w:val="00354C0F"/>
    <w:rsid w:val="00417ED0"/>
    <w:rsid w:val="0045465E"/>
    <w:rsid w:val="005B0240"/>
    <w:rsid w:val="00745109"/>
    <w:rsid w:val="0078004A"/>
    <w:rsid w:val="007F70F3"/>
    <w:rsid w:val="00935ADA"/>
    <w:rsid w:val="009E6BC1"/>
    <w:rsid w:val="00A0494E"/>
    <w:rsid w:val="00A12E13"/>
    <w:rsid w:val="00A27A9F"/>
    <w:rsid w:val="00B57536"/>
    <w:rsid w:val="00BF74E7"/>
    <w:rsid w:val="00C307A3"/>
    <w:rsid w:val="00CF51CD"/>
    <w:rsid w:val="00D24603"/>
    <w:rsid w:val="00D41D1C"/>
    <w:rsid w:val="00D86BD1"/>
    <w:rsid w:val="00DB0DB7"/>
    <w:rsid w:val="00E16FC9"/>
    <w:rsid w:val="00E4298A"/>
    <w:rsid w:val="00E83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0F3"/>
  </w:style>
  <w:style w:type="paragraph" w:styleId="1">
    <w:name w:val="heading 1"/>
    <w:basedOn w:val="a"/>
    <w:next w:val="a"/>
    <w:link w:val="10"/>
    <w:uiPriority w:val="9"/>
    <w:qFormat/>
    <w:rsid w:val="001A41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A41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07A3"/>
    <w:pPr>
      <w:ind w:left="720"/>
      <w:contextualSpacing/>
    </w:pPr>
  </w:style>
  <w:style w:type="character" w:styleId="a4">
    <w:name w:val="Hyperlink"/>
    <w:basedOn w:val="a0"/>
    <w:uiPriority w:val="99"/>
    <w:rsid w:val="00C307A3"/>
    <w:rPr>
      <w:color w:val="0066CC"/>
      <w:u w:val="single"/>
    </w:rPr>
  </w:style>
  <w:style w:type="character" w:customStyle="1" w:styleId="a5">
    <w:name w:val="Основной текст_"/>
    <w:basedOn w:val="a0"/>
    <w:link w:val="3"/>
    <w:rsid w:val="00C307A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">
    <w:name w:val="Основной текст2"/>
    <w:basedOn w:val="a5"/>
    <w:rsid w:val="00C307A3"/>
    <w:rPr>
      <w:color w:val="000000"/>
      <w:spacing w:val="0"/>
      <w:w w:val="100"/>
      <w:position w:val="0"/>
      <w:u w:val="single"/>
      <w:lang w:val="en-US"/>
    </w:rPr>
  </w:style>
  <w:style w:type="character" w:customStyle="1" w:styleId="85pt1pt">
    <w:name w:val="Основной текст + 8;5 pt;Интервал 1 pt"/>
    <w:basedOn w:val="a5"/>
    <w:rsid w:val="00C307A3"/>
    <w:rPr>
      <w:color w:val="000000"/>
      <w:spacing w:val="30"/>
      <w:w w:val="100"/>
      <w:position w:val="0"/>
      <w:sz w:val="17"/>
      <w:szCs w:val="17"/>
      <w:lang w:val="en-US"/>
    </w:rPr>
  </w:style>
  <w:style w:type="paragraph" w:customStyle="1" w:styleId="3">
    <w:name w:val="Основной текст3"/>
    <w:basedOn w:val="a"/>
    <w:link w:val="a5"/>
    <w:rsid w:val="00C307A3"/>
    <w:pPr>
      <w:widowControl w:val="0"/>
      <w:shd w:val="clear" w:color="auto" w:fill="FFFFFF"/>
      <w:spacing w:after="0" w:line="0" w:lineRule="atLeast"/>
      <w:ind w:hanging="28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0">
    <w:name w:val="Заголовок 1 Знак"/>
    <w:basedOn w:val="a0"/>
    <w:link w:val="1"/>
    <w:uiPriority w:val="9"/>
    <w:rsid w:val="001A41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A41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TOC Heading"/>
    <w:basedOn w:val="1"/>
    <w:next w:val="a"/>
    <w:uiPriority w:val="39"/>
    <w:semiHidden/>
    <w:unhideWhenUsed/>
    <w:qFormat/>
    <w:rsid w:val="001A417C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1A417C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1A417C"/>
    <w:pPr>
      <w:spacing w:after="100"/>
      <w:ind w:left="220"/>
    </w:pPr>
  </w:style>
  <w:style w:type="paragraph" w:styleId="a7">
    <w:name w:val="Balloon Text"/>
    <w:basedOn w:val="a"/>
    <w:link w:val="a8"/>
    <w:uiPriority w:val="99"/>
    <w:semiHidden/>
    <w:unhideWhenUsed/>
    <w:rsid w:val="001A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41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elpdesk@raime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E2119-931D-4B14-89C7-68F3F70CF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673</Words>
  <Characters>3840</Characters>
  <Application>Microsoft Office Word</Application>
  <DocSecurity>0</DocSecurity>
  <Lines>32</Lines>
  <Paragraphs>9</Paragraphs>
  <ScaleCrop>false</ScaleCrop>
  <Company/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22</cp:revision>
  <dcterms:created xsi:type="dcterms:W3CDTF">2024-07-17T10:15:00Z</dcterms:created>
  <dcterms:modified xsi:type="dcterms:W3CDTF">2024-07-22T13:33:00Z</dcterms:modified>
</cp:coreProperties>
</file>