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7F70F3" w:rsidRPr="0039010E" w:rsidRDefault="0039010E" w:rsidP="0039010E">
      <w:pPr>
        <w:jc w:val="center"/>
        <w:rPr>
          <w:b/>
          <w:sz w:val="28"/>
          <w:szCs w:val="28"/>
        </w:rPr>
      </w:pPr>
      <w:r w:rsidRPr="0039010E">
        <w:rPr>
          <w:b/>
          <w:sz w:val="28"/>
          <w:szCs w:val="28"/>
        </w:rPr>
        <w:t>Описание технической архитектуры программного обеспечения</w:t>
      </w:r>
    </w:p>
    <w:p w:rsidR="0039010E" w:rsidRP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Default="0039010E" w:rsidP="0039010E">
      <w:pPr>
        <w:jc w:val="center"/>
        <w:rPr>
          <w:b/>
          <w:sz w:val="28"/>
          <w:szCs w:val="28"/>
        </w:rPr>
      </w:pPr>
    </w:p>
    <w:p w:rsidR="0039010E" w:rsidRPr="0039010E" w:rsidRDefault="0039010E" w:rsidP="0039010E">
      <w:pPr>
        <w:jc w:val="center"/>
        <w:rPr>
          <w:b/>
          <w:sz w:val="28"/>
          <w:szCs w:val="28"/>
        </w:rPr>
      </w:pPr>
      <w:r w:rsidRPr="0039010E">
        <w:rPr>
          <w:b/>
          <w:sz w:val="28"/>
          <w:szCs w:val="28"/>
        </w:rPr>
        <w:t>ООО НПФ Раймет</w:t>
      </w:r>
    </w:p>
    <w:p w:rsidR="00527F0F" w:rsidRDefault="0039010E" w:rsidP="0039010E">
      <w:pPr>
        <w:jc w:val="center"/>
        <w:rPr>
          <w:b/>
          <w:sz w:val="28"/>
          <w:szCs w:val="28"/>
        </w:rPr>
      </w:pPr>
      <w:r w:rsidRPr="0039010E">
        <w:rPr>
          <w:b/>
          <w:sz w:val="28"/>
          <w:szCs w:val="28"/>
        </w:rPr>
        <w:t>2024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34"/>
        <w:docPartObj>
          <w:docPartGallery w:val="Table of Contents"/>
          <w:docPartUnique/>
        </w:docPartObj>
      </w:sdtPr>
      <w:sdtContent>
        <w:p w:rsidR="00527F0F" w:rsidRDefault="00527F0F">
          <w:pPr>
            <w:pStyle w:val="a7"/>
          </w:pPr>
          <w:r w:rsidRPr="00527F0F">
            <w:rPr>
              <w:rFonts w:asciiTheme="minorHAnsi" w:hAnsiTheme="minorHAnsi" w:cstheme="minorHAnsi"/>
              <w:color w:val="auto"/>
            </w:rPr>
            <w:t>Содержание</w:t>
          </w:r>
        </w:p>
        <w:p w:rsidR="009E5A3F" w:rsidRDefault="001E4B8A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527F0F">
            <w:instrText xml:space="preserve"> TOC \o "1-3" \h \z \u </w:instrText>
          </w:r>
          <w:r>
            <w:fldChar w:fldCharType="separate"/>
          </w:r>
          <w:hyperlink w:anchor="_Toc172204666" w:history="1">
            <w:r w:rsidR="009E5A3F" w:rsidRPr="00A63622">
              <w:rPr>
                <w:rStyle w:val="a8"/>
                <w:noProof/>
              </w:rPr>
              <w:t>1.</w:t>
            </w:r>
            <w:r w:rsidR="009E5A3F">
              <w:rPr>
                <w:rFonts w:eastAsiaTheme="minorEastAsia"/>
                <w:noProof/>
                <w:lang w:eastAsia="ru-RU"/>
              </w:rPr>
              <w:tab/>
            </w:r>
            <w:r w:rsidR="009E5A3F" w:rsidRPr="00A63622">
              <w:rPr>
                <w:rStyle w:val="a8"/>
                <w:rFonts w:cstheme="minorHAnsi"/>
                <w:noProof/>
              </w:rPr>
              <w:t>Общие сведения</w:t>
            </w:r>
            <w:r w:rsidR="009E5A3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5A3F">
              <w:rPr>
                <w:noProof/>
                <w:webHidden/>
              </w:rPr>
              <w:instrText xml:space="preserve"> PAGEREF _Toc172204666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A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5A3F" w:rsidRDefault="001E4B8A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04667" w:history="1">
            <w:r w:rsidR="009E5A3F" w:rsidRPr="00A63622">
              <w:rPr>
                <w:rStyle w:val="a8"/>
                <w:noProof/>
              </w:rPr>
              <w:t>2.</w:t>
            </w:r>
            <w:r w:rsidR="009E5A3F">
              <w:rPr>
                <w:rFonts w:eastAsiaTheme="minorEastAsia"/>
                <w:noProof/>
                <w:lang w:eastAsia="ru-RU"/>
              </w:rPr>
              <w:tab/>
            </w:r>
            <w:r w:rsidR="009E5A3F" w:rsidRPr="00A63622">
              <w:rPr>
                <w:rStyle w:val="a8"/>
                <w:rFonts w:cstheme="minorHAnsi"/>
                <w:noProof/>
              </w:rPr>
              <w:t>Структура программного обеспечения</w:t>
            </w:r>
            <w:r w:rsidR="009E5A3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5A3F">
              <w:rPr>
                <w:noProof/>
                <w:webHidden/>
              </w:rPr>
              <w:instrText xml:space="preserve"> PAGEREF _Toc172204667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A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5A3F" w:rsidRDefault="001E4B8A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04668" w:history="1">
            <w:r w:rsidR="009E5A3F" w:rsidRPr="00A63622">
              <w:rPr>
                <w:rStyle w:val="a8"/>
                <w:noProof/>
              </w:rPr>
              <w:t>2.1</w:t>
            </w:r>
            <w:r w:rsidR="009E5A3F">
              <w:rPr>
                <w:rFonts w:eastAsiaTheme="minorEastAsia"/>
                <w:noProof/>
                <w:lang w:eastAsia="ru-RU"/>
              </w:rPr>
              <w:tab/>
            </w:r>
            <w:r w:rsidR="009E5A3F" w:rsidRPr="00A63622">
              <w:rPr>
                <w:rStyle w:val="a8"/>
                <w:rFonts w:cstheme="minorHAnsi"/>
                <w:noProof/>
              </w:rPr>
              <w:t>Функциональная структура</w:t>
            </w:r>
            <w:r w:rsidR="009E5A3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5A3F">
              <w:rPr>
                <w:noProof/>
                <w:webHidden/>
              </w:rPr>
              <w:instrText xml:space="preserve"> PAGEREF _Toc172204668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A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5A3F" w:rsidRDefault="001E4B8A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04669" w:history="1">
            <w:r w:rsidR="009E5A3F" w:rsidRPr="00A63622">
              <w:rPr>
                <w:rStyle w:val="a8"/>
                <w:noProof/>
              </w:rPr>
              <w:t>2.2</w:t>
            </w:r>
            <w:r w:rsidR="009E5A3F">
              <w:rPr>
                <w:rFonts w:eastAsiaTheme="minorEastAsia"/>
                <w:noProof/>
                <w:lang w:eastAsia="ru-RU"/>
              </w:rPr>
              <w:tab/>
            </w:r>
            <w:r w:rsidR="009E5A3F" w:rsidRPr="00A63622">
              <w:rPr>
                <w:rStyle w:val="a8"/>
                <w:rFonts w:cstheme="minorHAnsi"/>
                <w:noProof/>
              </w:rPr>
              <w:t>Взаимодействие компонентов</w:t>
            </w:r>
            <w:r w:rsidR="009E5A3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5A3F">
              <w:rPr>
                <w:noProof/>
                <w:webHidden/>
              </w:rPr>
              <w:instrText xml:space="preserve"> PAGEREF _Toc172204669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A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5A3F" w:rsidRDefault="001E4B8A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204670" w:history="1">
            <w:r w:rsidR="009E5A3F" w:rsidRPr="00A63622">
              <w:rPr>
                <w:rStyle w:val="a8"/>
                <w:noProof/>
              </w:rPr>
              <w:t>3.</w:t>
            </w:r>
            <w:r w:rsidR="009E5A3F">
              <w:rPr>
                <w:rFonts w:eastAsiaTheme="minorEastAsia"/>
                <w:noProof/>
                <w:lang w:eastAsia="ru-RU"/>
              </w:rPr>
              <w:tab/>
            </w:r>
            <w:r w:rsidR="009E5A3F" w:rsidRPr="00A63622">
              <w:rPr>
                <w:rStyle w:val="a8"/>
                <w:rFonts w:cstheme="minorHAnsi"/>
                <w:noProof/>
              </w:rPr>
              <w:t>Применяемые технологии разработки программного обеспечения</w:t>
            </w:r>
            <w:r w:rsidR="009E5A3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5A3F">
              <w:rPr>
                <w:noProof/>
                <w:webHidden/>
              </w:rPr>
              <w:instrText xml:space="preserve"> PAGEREF _Toc172204670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A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F0F" w:rsidRDefault="001E4B8A">
          <w:r>
            <w:fldChar w:fldCharType="end"/>
          </w:r>
        </w:p>
      </w:sdtContent>
    </w:sdt>
    <w:p w:rsidR="00527F0F" w:rsidRDefault="00527F0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010E" w:rsidRDefault="00D10B07" w:rsidP="00D10B07">
      <w:pPr>
        <w:pStyle w:val="a3"/>
        <w:numPr>
          <w:ilvl w:val="0"/>
          <w:numId w:val="1"/>
        </w:numPr>
      </w:pPr>
      <w:bookmarkStart w:id="0" w:name="_Toc172204666"/>
      <w:r w:rsidRPr="00527F0F">
        <w:rPr>
          <w:rStyle w:val="10"/>
          <w:rFonts w:asciiTheme="minorHAnsi" w:hAnsiTheme="minorHAnsi" w:cstheme="minorHAnsi"/>
          <w:color w:val="auto"/>
        </w:rPr>
        <w:lastRenderedPageBreak/>
        <w:t>Общие сведения</w:t>
      </w:r>
      <w:bookmarkEnd w:id="0"/>
      <w:r>
        <w:t xml:space="preserve">. </w:t>
      </w:r>
    </w:p>
    <w:p w:rsidR="00D10B07" w:rsidRDefault="00D10B07" w:rsidP="00D10B07">
      <w:pPr>
        <w:pStyle w:val="a3"/>
      </w:pPr>
    </w:p>
    <w:p w:rsidR="00D10B07" w:rsidRPr="00D10B07" w:rsidRDefault="00D10B07" w:rsidP="00D10B07">
      <w:pPr>
        <w:pStyle w:val="a3"/>
      </w:pPr>
      <w:r>
        <w:t xml:space="preserve">Данный документ содержит описание технической архитектуры программного обеспечения (ПО) </w:t>
      </w:r>
      <w:r w:rsidR="00D81FB6">
        <w:t>СОДАР-Контроль</w:t>
      </w:r>
      <w:r>
        <w:t xml:space="preserve">. ПО </w:t>
      </w:r>
      <w:r w:rsidR="00D81FB6">
        <w:t>СОДАР-Контроль</w:t>
      </w:r>
      <w:r>
        <w:t xml:space="preserve"> обеспечивает прием, обработку данных и управление комплексом дистанционного акустического измерения параметров воздушного потока Содар </w:t>
      </w:r>
      <w:r w:rsidR="00BD2270">
        <w:t>РМТ.2000</w:t>
      </w:r>
      <w:r>
        <w:t>.</w:t>
      </w:r>
    </w:p>
    <w:p w:rsidR="00D10B07" w:rsidRDefault="00D10B07" w:rsidP="00D10B07">
      <w:pPr>
        <w:pStyle w:val="a3"/>
      </w:pPr>
    </w:p>
    <w:p w:rsidR="00D10B07" w:rsidRDefault="00D10B07" w:rsidP="00D10B07">
      <w:pPr>
        <w:pStyle w:val="a3"/>
        <w:numPr>
          <w:ilvl w:val="0"/>
          <w:numId w:val="1"/>
        </w:numPr>
      </w:pPr>
      <w:bookmarkStart w:id="1" w:name="_Toc172204667"/>
      <w:r w:rsidRPr="00527F0F">
        <w:rPr>
          <w:rStyle w:val="10"/>
          <w:rFonts w:asciiTheme="minorHAnsi" w:hAnsiTheme="minorHAnsi" w:cstheme="minorHAnsi"/>
          <w:color w:val="auto"/>
        </w:rPr>
        <w:t>Структура программного обеспечения</w:t>
      </w:r>
      <w:bookmarkEnd w:id="1"/>
      <w:r>
        <w:t xml:space="preserve">. </w:t>
      </w:r>
    </w:p>
    <w:p w:rsidR="00622F81" w:rsidRPr="00BD62CB" w:rsidRDefault="00622F81" w:rsidP="00BD62CB">
      <w:pPr>
        <w:pStyle w:val="a3"/>
        <w:ind w:left="1080"/>
      </w:pPr>
    </w:p>
    <w:p w:rsidR="00D10B07" w:rsidRDefault="00602290" w:rsidP="00D10B07">
      <w:pPr>
        <w:pStyle w:val="a3"/>
        <w:numPr>
          <w:ilvl w:val="1"/>
          <w:numId w:val="1"/>
        </w:numPr>
      </w:pPr>
      <w:r>
        <w:rPr>
          <w:rStyle w:val="20"/>
          <w:rFonts w:asciiTheme="minorHAnsi" w:hAnsiTheme="minorHAnsi" w:cstheme="minorHAnsi"/>
          <w:color w:val="auto"/>
        </w:rPr>
        <w:t>Структурные элементы</w:t>
      </w:r>
      <w:r w:rsidR="00D10B07">
        <w:t xml:space="preserve">. </w:t>
      </w:r>
    </w:p>
    <w:p w:rsidR="00602290" w:rsidRDefault="00602290" w:rsidP="00602290">
      <w:pPr>
        <w:pStyle w:val="a3"/>
        <w:ind w:left="1080"/>
      </w:pPr>
    </w:p>
    <w:p w:rsidR="00622F81" w:rsidRDefault="00622F81" w:rsidP="00622F81">
      <w:pPr>
        <w:pStyle w:val="a3"/>
        <w:ind w:left="1080"/>
      </w:pPr>
      <w:r>
        <w:t xml:space="preserve">ПО </w:t>
      </w:r>
      <w:r w:rsidR="00D81FB6">
        <w:t>СОДАР-Контроль</w:t>
      </w:r>
      <w:r>
        <w:t xml:space="preserve"> состоит из следующих </w:t>
      </w:r>
      <w:r w:rsidR="00602290">
        <w:t>структурных элементов</w:t>
      </w:r>
      <w:r>
        <w:t xml:space="preserve">: </w:t>
      </w:r>
    </w:p>
    <w:p w:rsidR="00622F81" w:rsidRDefault="00622F81" w:rsidP="00622F81">
      <w:pPr>
        <w:pStyle w:val="3"/>
        <w:numPr>
          <w:ilvl w:val="0"/>
          <w:numId w:val="2"/>
        </w:numPr>
        <w:shd w:val="clear" w:color="auto" w:fill="auto"/>
        <w:tabs>
          <w:tab w:val="left" w:pos="278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Служба связи – выполняет функции поиска и отображения настроек, преобразования и передачи команд пользователя.  </w:t>
      </w:r>
    </w:p>
    <w:p w:rsidR="00622F81" w:rsidRPr="00BD62CB" w:rsidRDefault="00622F81" w:rsidP="00622F81">
      <w:pPr>
        <w:pStyle w:val="3"/>
        <w:numPr>
          <w:ilvl w:val="0"/>
          <w:numId w:val="2"/>
        </w:numPr>
        <w:shd w:val="clear" w:color="auto" w:fill="auto"/>
        <w:tabs>
          <w:tab w:val="left" w:pos="278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D62CB">
        <w:rPr>
          <w:rFonts w:asciiTheme="minorHAnsi" w:hAnsiTheme="minorHAnsi" w:cstheme="minorHAnsi"/>
          <w:sz w:val="22"/>
          <w:szCs w:val="22"/>
        </w:rPr>
        <w:t>Служба регистрации и устранения ошибок – выполняет запись всех сообщений об ошибках и событиях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BD62C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которые произошли при работе с</w:t>
      </w:r>
      <w:r w:rsidRPr="00BD62CB">
        <w:rPr>
          <w:rFonts w:asciiTheme="minorHAnsi" w:hAnsiTheme="minorHAnsi" w:cstheme="minorHAnsi"/>
          <w:sz w:val="22"/>
          <w:szCs w:val="22"/>
        </w:rPr>
        <w:t>истемы, кроме сообщений, которое формируется вследствие ошибок при вводе данных пользователем.</w:t>
      </w:r>
    </w:p>
    <w:p w:rsidR="00622F81" w:rsidRPr="00BD62CB" w:rsidRDefault="00622F81" w:rsidP="00622F81">
      <w:pPr>
        <w:pStyle w:val="3"/>
        <w:numPr>
          <w:ilvl w:val="0"/>
          <w:numId w:val="2"/>
        </w:numPr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D62CB">
        <w:rPr>
          <w:rFonts w:asciiTheme="minorHAnsi" w:hAnsiTheme="minorHAnsi" w:cstheme="minorHAnsi"/>
          <w:sz w:val="22"/>
          <w:szCs w:val="22"/>
        </w:rPr>
        <w:t xml:space="preserve">Служба данных – выполняет функции </w:t>
      </w:r>
      <w:r w:rsidRPr="00622F81">
        <w:rPr>
          <w:rFonts w:asciiTheme="minorHAnsi" w:hAnsiTheme="minorHAnsi" w:cstheme="minorHAnsi"/>
          <w:sz w:val="22"/>
          <w:szCs w:val="22"/>
        </w:rPr>
        <w:t>записи</w:t>
      </w:r>
      <w:r w:rsidRPr="00BD62CB">
        <w:rPr>
          <w:rFonts w:asciiTheme="minorHAnsi" w:hAnsiTheme="minorHAnsi" w:cstheme="minorHAnsi"/>
          <w:sz w:val="22"/>
          <w:szCs w:val="22"/>
        </w:rPr>
        <w:t xml:space="preserve"> усредненных или текущих данных Содар </w:t>
      </w:r>
      <w:r w:rsidR="00BD2270">
        <w:rPr>
          <w:rFonts w:asciiTheme="minorHAnsi" w:hAnsiTheme="minorHAnsi" w:cstheme="minorHAnsi"/>
          <w:sz w:val="22"/>
          <w:szCs w:val="22"/>
        </w:rPr>
        <w:t>РМТ.2000</w:t>
      </w:r>
      <w:r w:rsidRPr="00BD62CB">
        <w:rPr>
          <w:rFonts w:asciiTheme="minorHAnsi" w:hAnsiTheme="minorHAnsi" w:cstheme="minorHAnsi"/>
          <w:sz w:val="22"/>
          <w:szCs w:val="22"/>
        </w:rPr>
        <w:t>. Запись выполняется в формате ASCII с возможным непосредственным считыванием данных.</w:t>
      </w:r>
    </w:p>
    <w:p w:rsidR="00602290" w:rsidRDefault="00622F81" w:rsidP="00602290">
      <w:pPr>
        <w:pStyle w:val="3"/>
        <w:numPr>
          <w:ilvl w:val="0"/>
          <w:numId w:val="2"/>
        </w:numPr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D62CB">
        <w:rPr>
          <w:rFonts w:asciiTheme="minorHAnsi" w:hAnsiTheme="minorHAnsi" w:cstheme="minorHAnsi"/>
          <w:sz w:val="22"/>
          <w:szCs w:val="22"/>
        </w:rPr>
        <w:t xml:space="preserve">Интерфейс пользователя - обеспечивает доступ и управление Содар </w:t>
      </w:r>
      <w:r w:rsidR="00BD2270">
        <w:rPr>
          <w:rFonts w:asciiTheme="minorHAnsi" w:hAnsiTheme="minorHAnsi" w:cstheme="minorHAnsi"/>
          <w:sz w:val="22"/>
          <w:szCs w:val="22"/>
        </w:rPr>
        <w:t>РМТ.2000</w:t>
      </w:r>
      <w:r w:rsidRPr="00BD62CB">
        <w:rPr>
          <w:rFonts w:asciiTheme="minorHAnsi" w:hAnsiTheme="minorHAnsi" w:cstheme="minorHAnsi"/>
          <w:sz w:val="22"/>
          <w:szCs w:val="22"/>
        </w:rPr>
        <w:t xml:space="preserve"> с применением службы связи.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602290" w:rsidRDefault="00602290" w:rsidP="00602290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602290" w:rsidRPr="00602290" w:rsidRDefault="00602290" w:rsidP="00602290">
      <w:pPr>
        <w:pStyle w:val="3"/>
        <w:numPr>
          <w:ilvl w:val="1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rStyle w:val="20"/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</w:pPr>
      <w:r w:rsidRPr="00602290">
        <w:rPr>
          <w:rStyle w:val="20"/>
          <w:rFonts w:asciiTheme="minorHAnsi" w:hAnsiTheme="minorHAnsi" w:cstheme="minorHAnsi"/>
          <w:color w:val="auto"/>
        </w:rPr>
        <w:t>Функциональная структура</w:t>
      </w:r>
      <w:r>
        <w:rPr>
          <w:rStyle w:val="20"/>
          <w:rFonts w:asciiTheme="minorHAnsi" w:hAnsiTheme="minorHAnsi" w:cstheme="minorHAnsi"/>
          <w:color w:val="auto"/>
        </w:rPr>
        <w:t xml:space="preserve"> </w:t>
      </w:r>
    </w:p>
    <w:p w:rsidR="00602290" w:rsidRPr="00602290" w:rsidRDefault="00602290" w:rsidP="00602290">
      <w:pPr>
        <w:pStyle w:val="3"/>
        <w:shd w:val="clear" w:color="auto" w:fill="auto"/>
        <w:tabs>
          <w:tab w:val="left" w:pos="274"/>
        </w:tabs>
        <w:spacing w:line="240" w:lineRule="auto"/>
        <w:ind w:left="108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622F81" w:rsidRDefault="00622F81" w:rsidP="00622F81">
      <w:pPr>
        <w:pStyle w:val="a3"/>
        <w:ind w:left="1080"/>
        <w:rPr>
          <w:rFonts w:cstheme="minorHAnsi"/>
        </w:rPr>
      </w:pPr>
      <w:r>
        <w:t>На Рисунке 1</w:t>
      </w:r>
      <w:r w:rsidRPr="00622F81">
        <w:rPr>
          <w:rFonts w:cstheme="minorHAnsi"/>
        </w:rPr>
        <w:t xml:space="preserve"> </w:t>
      </w:r>
      <w:r>
        <w:rPr>
          <w:rFonts w:cstheme="minorHAnsi"/>
        </w:rPr>
        <w:t xml:space="preserve">приведена функциональная структура ПО </w:t>
      </w:r>
      <w:r w:rsidR="00D81FB6">
        <w:rPr>
          <w:rFonts w:cstheme="minorHAnsi"/>
        </w:rPr>
        <w:t>СОДАР-Контроль</w:t>
      </w:r>
      <w:r>
        <w:rPr>
          <w:rFonts w:cstheme="minorHAnsi"/>
        </w:rPr>
        <w:t>.</w:t>
      </w:r>
    </w:p>
    <w:p w:rsidR="00622F81" w:rsidRDefault="00622F81" w:rsidP="00622F81">
      <w:pPr>
        <w:pStyle w:val="a3"/>
        <w:ind w:left="1080"/>
        <w:rPr>
          <w:rFonts w:cstheme="minorHAnsi"/>
        </w:rPr>
      </w:pPr>
    </w:p>
    <w:p w:rsidR="00622F81" w:rsidRDefault="00A030A6" w:rsidP="00622F81">
      <w:pPr>
        <w:pStyle w:val="a3"/>
        <w:ind w:left="1080"/>
        <w:rPr>
          <w:rFonts w:cstheme="minorHAnsi"/>
        </w:rPr>
      </w:pPr>
      <w:r w:rsidRPr="001E4B8A">
        <w:rPr>
          <w:rFonts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249.75pt">
            <v:imagedata r:id="rId6" o:title="Рисунок Функциональная схема"/>
          </v:shape>
        </w:pict>
      </w:r>
    </w:p>
    <w:p w:rsidR="00622F81" w:rsidRDefault="00622F81" w:rsidP="00622F81">
      <w:pPr>
        <w:pStyle w:val="a3"/>
        <w:ind w:left="1080"/>
      </w:pPr>
    </w:p>
    <w:p w:rsidR="00527F0F" w:rsidRDefault="00527F0F" w:rsidP="00622F81">
      <w:pPr>
        <w:pStyle w:val="a3"/>
        <w:ind w:left="1080"/>
      </w:pPr>
    </w:p>
    <w:p w:rsidR="00527F0F" w:rsidRDefault="00527F0F" w:rsidP="00622F81">
      <w:pPr>
        <w:pStyle w:val="a3"/>
        <w:ind w:left="1080"/>
      </w:pPr>
    </w:p>
    <w:p w:rsidR="00527F0F" w:rsidRDefault="00527F0F" w:rsidP="00622F81">
      <w:pPr>
        <w:pStyle w:val="a3"/>
        <w:ind w:left="1080"/>
      </w:pPr>
    </w:p>
    <w:p w:rsidR="00622F81" w:rsidRDefault="00622F81" w:rsidP="00622F81">
      <w:pPr>
        <w:pStyle w:val="a3"/>
        <w:numPr>
          <w:ilvl w:val="1"/>
          <w:numId w:val="1"/>
        </w:numPr>
      </w:pPr>
      <w:bookmarkStart w:id="2" w:name="_Toc172204669"/>
      <w:r w:rsidRPr="00527F0F">
        <w:rPr>
          <w:rStyle w:val="20"/>
          <w:rFonts w:asciiTheme="minorHAnsi" w:hAnsiTheme="minorHAnsi" w:cstheme="minorHAnsi"/>
          <w:color w:val="auto"/>
        </w:rPr>
        <w:lastRenderedPageBreak/>
        <w:t xml:space="preserve">Взаимодействие </w:t>
      </w:r>
      <w:bookmarkEnd w:id="2"/>
      <w:r w:rsidR="00602290">
        <w:rPr>
          <w:rStyle w:val="20"/>
          <w:rFonts w:asciiTheme="minorHAnsi" w:hAnsiTheme="minorHAnsi" w:cstheme="minorHAnsi"/>
          <w:color w:val="auto"/>
        </w:rPr>
        <w:t>структурных элементов</w:t>
      </w:r>
      <w:r>
        <w:t xml:space="preserve">. </w:t>
      </w:r>
    </w:p>
    <w:p w:rsidR="00602290" w:rsidRDefault="00602290" w:rsidP="00622F81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Архитектурный стиль ПО СОДАР-Контроль – </w:t>
      </w:r>
      <w:proofErr w:type="spellStart"/>
      <w:r>
        <w:rPr>
          <w:rFonts w:asciiTheme="minorHAnsi" w:hAnsiTheme="minorHAnsi" w:cstheme="minorHAnsi"/>
          <w:sz w:val="22"/>
          <w:szCs w:val="22"/>
        </w:rPr>
        <w:t>сервисно-ориентированный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02290" w:rsidRDefault="00602290" w:rsidP="00622F81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622F81" w:rsidRDefault="00622F81" w:rsidP="00622F81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На Рисунке 2 приведена схема взаимодействия </w:t>
      </w:r>
      <w:r w:rsidR="00602290">
        <w:rPr>
          <w:rFonts w:asciiTheme="minorHAnsi" w:hAnsiTheme="minorHAnsi" w:cstheme="minorHAnsi"/>
          <w:sz w:val="22"/>
          <w:szCs w:val="22"/>
        </w:rPr>
        <w:t>структурных элементов</w:t>
      </w:r>
      <w:r>
        <w:rPr>
          <w:rFonts w:asciiTheme="minorHAnsi" w:hAnsiTheme="minorHAnsi" w:cstheme="minorHAnsi"/>
          <w:sz w:val="22"/>
          <w:szCs w:val="22"/>
        </w:rPr>
        <w:t xml:space="preserve"> ПО </w:t>
      </w:r>
      <w:r w:rsidR="00D81FB6">
        <w:rPr>
          <w:rFonts w:asciiTheme="minorHAnsi" w:hAnsiTheme="minorHAnsi" w:cstheme="minorHAnsi"/>
          <w:sz w:val="22"/>
          <w:szCs w:val="22"/>
        </w:rPr>
        <w:t>СОДАР-Контроль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02290" w:rsidRDefault="00602290" w:rsidP="00622F81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622F81" w:rsidRPr="00622F81" w:rsidRDefault="00622F81" w:rsidP="00622F81">
      <w:pPr>
        <w:pStyle w:val="3"/>
        <w:shd w:val="clear" w:color="auto" w:fill="auto"/>
        <w:tabs>
          <w:tab w:val="left" w:pos="274"/>
        </w:tabs>
        <w:spacing w:line="240" w:lineRule="auto"/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ru-RU"/>
        </w:rPr>
        <w:drawing>
          <wp:inline distT="0" distB="0" distL="0" distR="0">
            <wp:extent cx="3905250" cy="3092355"/>
            <wp:effectExtent l="19050" t="0" r="0" b="0"/>
            <wp:docPr id="4" name="Рисунок 4" descr="C:\Users\User\AppData\Local\Microsoft\Windows\INetCache\Content.Word\Рисунок Схема взаимодейств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Рисунок Схема взаимодейств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09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F81" w:rsidRDefault="00622F81" w:rsidP="00622F81">
      <w:pPr>
        <w:pStyle w:val="a3"/>
        <w:ind w:left="1080"/>
      </w:pPr>
    </w:p>
    <w:p w:rsidR="00D10B07" w:rsidRDefault="00622F81" w:rsidP="00622F81">
      <w:pPr>
        <w:pStyle w:val="a3"/>
        <w:ind w:left="1080"/>
      </w:pPr>
      <w:r>
        <w:t xml:space="preserve">Рисунок 2. Схема взаимодействия компонентов ПО </w:t>
      </w:r>
      <w:r w:rsidR="00D81FB6">
        <w:t>СОДАР-Контроль</w:t>
      </w:r>
      <w:r>
        <w:t xml:space="preserve">. </w:t>
      </w:r>
    </w:p>
    <w:p w:rsidR="00622F81" w:rsidRDefault="00622F81" w:rsidP="00622F81">
      <w:pPr>
        <w:pStyle w:val="a3"/>
        <w:ind w:left="1080"/>
      </w:pPr>
    </w:p>
    <w:p w:rsidR="00D10B07" w:rsidRPr="0099352A" w:rsidRDefault="00D10B07" w:rsidP="00D10B07">
      <w:pPr>
        <w:pStyle w:val="a3"/>
        <w:numPr>
          <w:ilvl w:val="0"/>
          <w:numId w:val="1"/>
        </w:numPr>
      </w:pPr>
      <w:bookmarkStart w:id="3" w:name="_Toc172204670"/>
      <w:r w:rsidRPr="0099352A">
        <w:rPr>
          <w:rStyle w:val="10"/>
          <w:rFonts w:asciiTheme="minorHAnsi" w:hAnsiTheme="minorHAnsi" w:cstheme="minorHAnsi"/>
          <w:color w:val="auto"/>
        </w:rPr>
        <w:t>Применяемые технологии разработки программного обеспечения</w:t>
      </w:r>
      <w:bookmarkEnd w:id="3"/>
      <w:r w:rsidRPr="0099352A">
        <w:t xml:space="preserve">. </w:t>
      </w:r>
    </w:p>
    <w:p w:rsidR="00D10B07" w:rsidRPr="0099352A" w:rsidRDefault="00D10B07" w:rsidP="00D10B07">
      <w:pPr>
        <w:pStyle w:val="a3"/>
      </w:pPr>
    </w:p>
    <w:p w:rsidR="00CD7DA7" w:rsidRPr="0099352A" w:rsidRDefault="00CD7DA7" w:rsidP="00D10B07">
      <w:pPr>
        <w:pStyle w:val="a3"/>
      </w:pPr>
      <w:r w:rsidRPr="0099352A">
        <w:t xml:space="preserve">Программное обеспечение </w:t>
      </w:r>
      <w:r w:rsidR="00D81FB6" w:rsidRPr="0099352A">
        <w:t>СОДАР-Контроль</w:t>
      </w:r>
      <w:r w:rsidRPr="0099352A">
        <w:t xml:space="preserve"> </w:t>
      </w:r>
      <w:r w:rsidR="00A030A6">
        <w:t>реализовано на C++</w:t>
      </w:r>
      <w:r w:rsidRPr="0099352A">
        <w:t xml:space="preserve">. Поставляется в виде </w:t>
      </w:r>
      <w:r w:rsidR="0099352A" w:rsidRPr="0099352A">
        <w:t xml:space="preserve">исполняемого загрузочного exe-файла. </w:t>
      </w:r>
    </w:p>
    <w:p w:rsidR="00622F81" w:rsidRPr="0039010E" w:rsidRDefault="00622F81" w:rsidP="00D10B07">
      <w:pPr>
        <w:pStyle w:val="a3"/>
      </w:pPr>
    </w:p>
    <w:sectPr w:rsidR="00622F81" w:rsidRPr="0039010E" w:rsidSect="007F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3B82"/>
    <w:multiLevelType w:val="multilevel"/>
    <w:tmpl w:val="865CE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687CD2"/>
    <w:multiLevelType w:val="multilevel"/>
    <w:tmpl w:val="55588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35EC516D"/>
    <w:multiLevelType w:val="hybridMultilevel"/>
    <w:tmpl w:val="FA4E461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B586A58"/>
    <w:multiLevelType w:val="hybridMultilevel"/>
    <w:tmpl w:val="2018C01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73402DD9"/>
    <w:multiLevelType w:val="hybridMultilevel"/>
    <w:tmpl w:val="3A16E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10E"/>
    <w:rsid w:val="001C1EA9"/>
    <w:rsid w:val="001E4B8A"/>
    <w:rsid w:val="0039010E"/>
    <w:rsid w:val="00527F0F"/>
    <w:rsid w:val="00602290"/>
    <w:rsid w:val="00622F81"/>
    <w:rsid w:val="006E6AA0"/>
    <w:rsid w:val="007969F7"/>
    <w:rsid w:val="007F70F3"/>
    <w:rsid w:val="0099352A"/>
    <w:rsid w:val="009E5A3F"/>
    <w:rsid w:val="00A030A6"/>
    <w:rsid w:val="00A63343"/>
    <w:rsid w:val="00BD2270"/>
    <w:rsid w:val="00BD62CB"/>
    <w:rsid w:val="00C26420"/>
    <w:rsid w:val="00CD7DA7"/>
    <w:rsid w:val="00D10B07"/>
    <w:rsid w:val="00D81FB6"/>
    <w:rsid w:val="00E83650"/>
    <w:rsid w:val="00F4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527F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7F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07"/>
    <w:pPr>
      <w:ind w:left="720"/>
      <w:contextualSpacing/>
    </w:pPr>
  </w:style>
  <w:style w:type="character" w:customStyle="1" w:styleId="a4">
    <w:name w:val="Основной текст_"/>
    <w:basedOn w:val="a0"/>
    <w:link w:val="3"/>
    <w:rsid w:val="00BD62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BD62CB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62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F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27F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7F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TOC Heading"/>
    <w:basedOn w:val="1"/>
    <w:next w:val="a"/>
    <w:uiPriority w:val="39"/>
    <w:semiHidden/>
    <w:unhideWhenUsed/>
    <w:qFormat/>
    <w:rsid w:val="00527F0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27F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7F0F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527F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06408-84A4-4808-994B-3958A83D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dcterms:created xsi:type="dcterms:W3CDTF">2024-07-17T14:48:00Z</dcterms:created>
  <dcterms:modified xsi:type="dcterms:W3CDTF">2024-11-25T12:00:00Z</dcterms:modified>
</cp:coreProperties>
</file>